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D8299E">
        <w:rPr>
          <w:rFonts w:ascii="Times New Roman" w:hAnsi="Times New Roman"/>
          <w:b/>
          <w:bCs/>
          <w:sz w:val="20"/>
          <w:szCs w:val="20"/>
          <w:u w:val="single"/>
        </w:rPr>
        <w:t>Мониторинг</w:t>
      </w:r>
    </w:p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99E">
        <w:rPr>
          <w:rFonts w:ascii="Times New Roman" w:hAnsi="Times New Roman"/>
          <w:b/>
          <w:bCs/>
          <w:sz w:val="20"/>
          <w:szCs w:val="20"/>
        </w:rPr>
        <w:t>действующего законодательства по вопросам организации местного самоуправления внутригородских муниципал</w:t>
      </w:r>
      <w:r w:rsidRPr="00D8299E">
        <w:rPr>
          <w:rFonts w:ascii="Times New Roman" w:hAnsi="Times New Roman"/>
          <w:b/>
          <w:bCs/>
          <w:sz w:val="20"/>
          <w:szCs w:val="20"/>
        </w:rPr>
        <w:t>ь</w:t>
      </w:r>
      <w:r w:rsidRPr="00D8299E">
        <w:rPr>
          <w:rFonts w:ascii="Times New Roman" w:hAnsi="Times New Roman"/>
          <w:b/>
          <w:bCs/>
          <w:sz w:val="20"/>
          <w:szCs w:val="20"/>
        </w:rPr>
        <w:t xml:space="preserve">ных образований Санкт-Петербурга за </w:t>
      </w:r>
      <w:r w:rsidR="006846EA">
        <w:rPr>
          <w:rFonts w:ascii="Times New Roman" w:hAnsi="Times New Roman"/>
          <w:b/>
          <w:bCs/>
          <w:sz w:val="20"/>
          <w:szCs w:val="20"/>
        </w:rPr>
        <w:t>ноябрь</w:t>
      </w:r>
      <w:r w:rsidR="008409C2">
        <w:rPr>
          <w:rFonts w:ascii="Times New Roman" w:hAnsi="Times New Roman"/>
          <w:b/>
          <w:bCs/>
          <w:sz w:val="20"/>
          <w:szCs w:val="20"/>
        </w:rPr>
        <w:t xml:space="preserve"> 201</w:t>
      </w:r>
      <w:r w:rsidR="008109F6">
        <w:rPr>
          <w:rFonts w:ascii="Times New Roman" w:hAnsi="Times New Roman"/>
          <w:b/>
          <w:bCs/>
          <w:sz w:val="20"/>
          <w:szCs w:val="20"/>
        </w:rPr>
        <w:t>7</w:t>
      </w:r>
      <w:r w:rsidRPr="00D8299E">
        <w:rPr>
          <w:rFonts w:ascii="Times New Roman" w:hAnsi="Times New Roman"/>
          <w:b/>
          <w:bCs/>
          <w:sz w:val="20"/>
          <w:szCs w:val="20"/>
        </w:rPr>
        <w:t xml:space="preserve"> года.</w:t>
      </w:r>
    </w:p>
    <w:p w:rsidR="007A3A54" w:rsidRDefault="007A3A54" w:rsidP="007A3A5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741DF7" w:rsidRPr="00741DF7" w:rsidRDefault="00741DF7" w:rsidP="00741DF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741DF7">
        <w:rPr>
          <w:rFonts w:ascii="Times New Roman" w:hAnsi="Times New Roman"/>
          <w:b/>
          <w:sz w:val="20"/>
          <w:szCs w:val="20"/>
          <w:shd w:val="clear" w:color="auto" w:fill="FFFFFF"/>
        </w:rPr>
        <w:t>Постановление Верховного Суда РФ от 2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.08.</w:t>
      </w:r>
      <w:r w:rsidRPr="00741DF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2017 г.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741DF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18-АД17-28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(опубликовано 01.11.2017 г.)</w:t>
      </w:r>
      <w:r w:rsidRPr="00741DF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741DF7">
        <w:rPr>
          <w:rFonts w:ascii="Times New Roman" w:hAnsi="Times New Roman"/>
          <w:b/>
          <w:sz w:val="20"/>
          <w:szCs w:val="20"/>
          <w:shd w:val="clear" w:color="auto" w:fill="FFFFFF"/>
        </w:rPr>
        <w:t>Постановл</w:t>
      </w:r>
      <w:r w:rsidRPr="00741DF7">
        <w:rPr>
          <w:rFonts w:ascii="Times New Roman" w:hAnsi="Times New Roman"/>
          <w:b/>
          <w:sz w:val="20"/>
          <w:szCs w:val="20"/>
          <w:shd w:val="clear" w:color="auto" w:fill="FFFFFF"/>
        </w:rPr>
        <w:t>е</w:t>
      </w:r>
      <w:r w:rsidRPr="00741DF7">
        <w:rPr>
          <w:rFonts w:ascii="Times New Roman" w:hAnsi="Times New Roman"/>
          <w:b/>
          <w:sz w:val="20"/>
          <w:szCs w:val="20"/>
          <w:shd w:val="clear" w:color="auto" w:fill="FFFFFF"/>
        </w:rPr>
        <w:t>ние о привлечении лица к административной ответственности подлежит отмене, а производство по делу - прекращ</w:t>
      </w:r>
      <w:r w:rsidRPr="00741DF7">
        <w:rPr>
          <w:rFonts w:ascii="Times New Roman" w:hAnsi="Times New Roman"/>
          <w:b/>
          <w:sz w:val="20"/>
          <w:szCs w:val="20"/>
          <w:shd w:val="clear" w:color="auto" w:fill="FFFFFF"/>
        </w:rPr>
        <w:t>е</w:t>
      </w:r>
      <w:r w:rsidRPr="00741DF7">
        <w:rPr>
          <w:rFonts w:ascii="Times New Roman" w:hAnsi="Times New Roman"/>
          <w:b/>
          <w:sz w:val="20"/>
          <w:szCs w:val="20"/>
          <w:shd w:val="clear" w:color="auto" w:fill="FFFFFF"/>
        </w:rPr>
        <w:t>нию в связи с истечением срока давности привлечения к административной ответственности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</w:p>
    <w:p w:rsidR="00741DF7" w:rsidRPr="002A6C68" w:rsidRDefault="00741DF7" w:rsidP="00741D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A6C68">
        <w:rPr>
          <w:rFonts w:ascii="Times New Roman" w:hAnsi="Times New Roman"/>
          <w:sz w:val="20"/>
          <w:szCs w:val="20"/>
          <w:shd w:val="clear" w:color="auto" w:fill="FFFFFF"/>
        </w:rPr>
        <w:t>Закон об общих принципах организации местного самоуправления предусматривает случаи, когда полномочия гл</w:t>
      </w:r>
      <w:r w:rsidRPr="002A6C68">
        <w:rPr>
          <w:rFonts w:ascii="Times New Roman" w:hAnsi="Times New Roman"/>
          <w:sz w:val="20"/>
          <w:szCs w:val="20"/>
          <w:shd w:val="clear" w:color="auto" w:fill="FFFFFF"/>
        </w:rPr>
        <w:t>а</w:t>
      </w:r>
      <w:r w:rsidRPr="002A6C68">
        <w:rPr>
          <w:rFonts w:ascii="Times New Roman" w:hAnsi="Times New Roman"/>
          <w:sz w:val="20"/>
          <w:szCs w:val="20"/>
          <w:shd w:val="clear" w:color="auto" w:fill="FFFFFF"/>
        </w:rPr>
        <w:t xml:space="preserve">вы муниципалитета прекращаются досрочно. </w:t>
      </w:r>
    </w:p>
    <w:p w:rsidR="00741DF7" w:rsidRPr="002A6C68" w:rsidRDefault="00741DF7" w:rsidP="00741D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A6C68">
        <w:rPr>
          <w:rFonts w:ascii="Times New Roman" w:hAnsi="Times New Roman"/>
          <w:sz w:val="20"/>
          <w:szCs w:val="20"/>
          <w:shd w:val="clear" w:color="auto" w:fill="FFFFFF"/>
        </w:rPr>
        <w:t>Относительно применения этих норм ВС РФ указал, что перечень таких случаев является исчерпывающим и расш</w:t>
      </w:r>
      <w:r w:rsidRPr="002A6C68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Pr="002A6C68">
        <w:rPr>
          <w:rFonts w:ascii="Times New Roman" w:hAnsi="Times New Roman"/>
          <w:sz w:val="20"/>
          <w:szCs w:val="20"/>
          <w:shd w:val="clear" w:color="auto" w:fill="FFFFFF"/>
        </w:rPr>
        <w:t>рительному толкованию не подлежит. Дисквалификация, применяемая в соответствии с КоАП РФ, в данном списке не уп</w:t>
      </w:r>
      <w:r w:rsidRPr="002A6C68">
        <w:rPr>
          <w:rFonts w:ascii="Times New Roman" w:hAnsi="Times New Roman"/>
          <w:sz w:val="20"/>
          <w:szCs w:val="20"/>
          <w:shd w:val="clear" w:color="auto" w:fill="FFFFFF"/>
        </w:rPr>
        <w:t>о</w:t>
      </w:r>
      <w:r w:rsidRPr="002A6C68">
        <w:rPr>
          <w:rFonts w:ascii="Times New Roman" w:hAnsi="Times New Roman"/>
          <w:sz w:val="20"/>
          <w:szCs w:val="20"/>
          <w:shd w:val="clear" w:color="auto" w:fill="FFFFFF"/>
        </w:rPr>
        <w:t xml:space="preserve">мянута. </w:t>
      </w:r>
    </w:p>
    <w:p w:rsidR="00741DF7" w:rsidRDefault="00741DF7" w:rsidP="00741D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A6C68">
        <w:rPr>
          <w:rFonts w:ascii="Times New Roman" w:hAnsi="Times New Roman"/>
          <w:sz w:val="20"/>
          <w:szCs w:val="20"/>
          <w:shd w:val="clear" w:color="auto" w:fill="FFFFFF"/>
        </w:rPr>
        <w:t>Соответственно, подобная дисквалификация не является основанием для досрочного прекращения полномочий гл</w:t>
      </w:r>
      <w:r w:rsidRPr="002A6C68">
        <w:rPr>
          <w:rFonts w:ascii="Times New Roman" w:hAnsi="Times New Roman"/>
          <w:sz w:val="20"/>
          <w:szCs w:val="20"/>
          <w:shd w:val="clear" w:color="auto" w:fill="FFFFFF"/>
        </w:rPr>
        <w:t>а</w:t>
      </w:r>
      <w:r w:rsidRPr="002A6C68">
        <w:rPr>
          <w:rFonts w:ascii="Times New Roman" w:hAnsi="Times New Roman"/>
          <w:sz w:val="20"/>
          <w:szCs w:val="20"/>
          <w:shd w:val="clear" w:color="auto" w:fill="FFFFFF"/>
        </w:rPr>
        <w:t>вы муниципального образования.</w:t>
      </w:r>
    </w:p>
    <w:p w:rsidR="00741DF7" w:rsidRDefault="00741DF7" w:rsidP="00760E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BE0CB7" w:rsidRPr="00BE0CB7" w:rsidRDefault="00BE0CB7" w:rsidP="00BE0C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BE0CB7">
        <w:rPr>
          <w:rFonts w:ascii="Times New Roman" w:hAnsi="Times New Roman"/>
          <w:b/>
          <w:sz w:val="20"/>
          <w:szCs w:val="20"/>
          <w:shd w:val="clear" w:color="auto" w:fill="FFFFFF"/>
        </w:rPr>
        <w:t>Постановление Правительства Санкт-Петербурга от 2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.11.</w:t>
      </w:r>
      <w:r w:rsidRPr="00BE0CB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2017 г.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BE0CB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920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BE0CB7">
        <w:rPr>
          <w:rFonts w:ascii="Times New Roman" w:hAnsi="Times New Roman"/>
          <w:b/>
          <w:sz w:val="20"/>
          <w:szCs w:val="20"/>
          <w:shd w:val="clear" w:color="auto" w:fill="FFFFFF"/>
        </w:rPr>
        <w:t>Об учреждении награды Правител</w:t>
      </w:r>
      <w:r w:rsidRPr="00BE0CB7">
        <w:rPr>
          <w:rFonts w:ascii="Times New Roman" w:hAnsi="Times New Roman"/>
          <w:b/>
          <w:sz w:val="20"/>
          <w:szCs w:val="20"/>
          <w:shd w:val="clear" w:color="auto" w:fill="FFFFFF"/>
        </w:rPr>
        <w:t>ь</w:t>
      </w:r>
      <w:r w:rsidRPr="00BE0CB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ства Санкт-Петербурга - почётного знака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BE0CB7">
        <w:rPr>
          <w:rFonts w:ascii="Times New Roman" w:hAnsi="Times New Roman"/>
          <w:b/>
          <w:sz w:val="20"/>
          <w:szCs w:val="20"/>
          <w:shd w:val="clear" w:color="auto" w:fill="FFFFFF"/>
        </w:rPr>
        <w:t>За особые заслуги в обеспечении безопасности на территории Санкт-Петербурга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</w:p>
    <w:p w:rsidR="00BE0CB7" w:rsidRPr="00317FE9" w:rsidRDefault="00BE0CB7" w:rsidP="00BE0C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17FE9">
        <w:rPr>
          <w:rFonts w:ascii="Times New Roman" w:hAnsi="Times New Roman"/>
          <w:sz w:val="20"/>
          <w:szCs w:val="20"/>
          <w:shd w:val="clear" w:color="auto" w:fill="FFFFFF"/>
        </w:rPr>
        <w:t>Правительством Санкт-Петербурга учреждён почётный знак "За особые заслуги в обеспечении безопасности на те</w:t>
      </w:r>
      <w:r w:rsidRPr="00317FE9">
        <w:rPr>
          <w:rFonts w:ascii="Times New Roman" w:hAnsi="Times New Roman"/>
          <w:sz w:val="20"/>
          <w:szCs w:val="20"/>
          <w:shd w:val="clear" w:color="auto" w:fill="FFFFFF"/>
        </w:rPr>
        <w:t>р</w:t>
      </w:r>
      <w:r w:rsidRPr="00317FE9">
        <w:rPr>
          <w:rFonts w:ascii="Times New Roman" w:hAnsi="Times New Roman"/>
          <w:sz w:val="20"/>
          <w:szCs w:val="20"/>
          <w:shd w:val="clear" w:color="auto" w:fill="FFFFFF"/>
        </w:rPr>
        <w:t xml:space="preserve">ритории Санкт-Петербурга". </w:t>
      </w:r>
    </w:p>
    <w:p w:rsidR="00BE0CB7" w:rsidRPr="00317FE9" w:rsidRDefault="00BE0CB7" w:rsidP="00BE0C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17FE9">
        <w:rPr>
          <w:rFonts w:ascii="Times New Roman" w:hAnsi="Times New Roman"/>
          <w:sz w:val="20"/>
          <w:szCs w:val="20"/>
          <w:shd w:val="clear" w:color="auto" w:fill="FFFFFF"/>
        </w:rPr>
        <w:t>Награждать им будут военнослужащих, проходящих военную службу в воинских частях Санкт-Петербургского те</w:t>
      </w:r>
      <w:r w:rsidRPr="00317FE9">
        <w:rPr>
          <w:rFonts w:ascii="Times New Roman" w:hAnsi="Times New Roman"/>
          <w:sz w:val="20"/>
          <w:szCs w:val="20"/>
          <w:shd w:val="clear" w:color="auto" w:fill="FFFFFF"/>
        </w:rPr>
        <w:t>р</w:t>
      </w:r>
      <w:r w:rsidRPr="00317FE9">
        <w:rPr>
          <w:rFonts w:ascii="Times New Roman" w:hAnsi="Times New Roman"/>
          <w:sz w:val="20"/>
          <w:szCs w:val="20"/>
          <w:shd w:val="clear" w:color="auto" w:fill="FFFFFF"/>
        </w:rPr>
        <w:t xml:space="preserve">риториального гарнизона. </w:t>
      </w:r>
    </w:p>
    <w:p w:rsidR="00BE0CB7" w:rsidRPr="00317FE9" w:rsidRDefault="00BE0CB7" w:rsidP="00BE0C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17FE9">
        <w:rPr>
          <w:rFonts w:ascii="Times New Roman" w:hAnsi="Times New Roman"/>
          <w:sz w:val="20"/>
          <w:szCs w:val="20"/>
          <w:shd w:val="clear" w:color="auto" w:fill="FFFFFF"/>
        </w:rPr>
        <w:t xml:space="preserve">Ежегодно </w:t>
      </w:r>
      <w:proofErr w:type="gramStart"/>
      <w:r w:rsidRPr="00317FE9">
        <w:rPr>
          <w:rFonts w:ascii="Times New Roman" w:hAnsi="Times New Roman"/>
          <w:sz w:val="20"/>
          <w:szCs w:val="20"/>
          <w:shd w:val="clear" w:color="auto" w:fill="FFFFFF"/>
        </w:rPr>
        <w:t>будет присуждаться не более десяти</w:t>
      </w:r>
      <w:proofErr w:type="gramEnd"/>
      <w:r w:rsidRPr="00317FE9">
        <w:rPr>
          <w:rFonts w:ascii="Times New Roman" w:hAnsi="Times New Roman"/>
          <w:sz w:val="20"/>
          <w:szCs w:val="20"/>
          <w:shd w:val="clear" w:color="auto" w:fill="FFFFFF"/>
        </w:rPr>
        <w:t xml:space="preserve"> таких наград. Их вручение приурочивается ко Дню защитника Отеч</w:t>
      </w:r>
      <w:r w:rsidRPr="00317FE9">
        <w:rPr>
          <w:rFonts w:ascii="Times New Roman" w:hAnsi="Times New Roman"/>
          <w:sz w:val="20"/>
          <w:szCs w:val="20"/>
          <w:shd w:val="clear" w:color="auto" w:fill="FFFFFF"/>
        </w:rPr>
        <w:t>е</w:t>
      </w:r>
      <w:r w:rsidRPr="00317FE9">
        <w:rPr>
          <w:rFonts w:ascii="Times New Roman" w:hAnsi="Times New Roman"/>
          <w:sz w:val="20"/>
          <w:szCs w:val="20"/>
          <w:shd w:val="clear" w:color="auto" w:fill="FFFFFF"/>
        </w:rPr>
        <w:t xml:space="preserve">ства. </w:t>
      </w:r>
    </w:p>
    <w:p w:rsidR="00BE0CB7" w:rsidRPr="00317FE9" w:rsidRDefault="00BE0CB7" w:rsidP="00BE0C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17FE9">
        <w:rPr>
          <w:rFonts w:ascii="Times New Roman" w:hAnsi="Times New Roman"/>
          <w:sz w:val="20"/>
          <w:szCs w:val="20"/>
          <w:shd w:val="clear" w:color="auto" w:fill="FFFFFF"/>
        </w:rPr>
        <w:t xml:space="preserve">Награждение осуществляется по предложению командующего войсками Западного военного округа - начальника Санкт-Петербургского территориального гарнизона. Прописан порядок внесения ходатайств. </w:t>
      </w:r>
    </w:p>
    <w:p w:rsidR="00BE0CB7" w:rsidRDefault="00BE0CB7" w:rsidP="00BE0C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17FE9">
        <w:rPr>
          <w:rFonts w:ascii="Times New Roman" w:hAnsi="Times New Roman"/>
          <w:sz w:val="20"/>
          <w:szCs w:val="20"/>
          <w:shd w:val="clear" w:color="auto" w:fill="FFFFFF"/>
        </w:rPr>
        <w:t>Утверждены описание и образец удостоверения к награде.</w:t>
      </w:r>
    </w:p>
    <w:p w:rsidR="00BE0CB7" w:rsidRPr="00460084" w:rsidRDefault="00BE0CB7" w:rsidP="00760E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E7DEC" w:rsidRPr="00460084" w:rsidRDefault="00EE7DEC" w:rsidP="00EE7DEC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460084">
        <w:rPr>
          <w:rFonts w:ascii="Times New Roman" w:hAnsi="Times New Roman"/>
          <w:b/>
          <w:sz w:val="20"/>
          <w:szCs w:val="20"/>
          <w:shd w:val="clear" w:color="auto" w:fill="FFFFFF"/>
        </w:rPr>
        <w:t>Закон Санкт-Петербурга от 2.11.2017 г. № 629-108 «О внесении изменений в Закон Санкт-Петербурга «О р</w:t>
      </w:r>
      <w:r w:rsidRPr="00460084">
        <w:rPr>
          <w:rFonts w:ascii="Times New Roman" w:hAnsi="Times New Roman"/>
          <w:b/>
          <w:sz w:val="20"/>
          <w:szCs w:val="20"/>
          <w:shd w:val="clear" w:color="auto" w:fill="FFFFFF"/>
        </w:rPr>
        <w:t>е</w:t>
      </w:r>
      <w:r w:rsidRPr="00460084">
        <w:rPr>
          <w:rFonts w:ascii="Times New Roman" w:hAnsi="Times New Roman"/>
          <w:b/>
          <w:sz w:val="20"/>
          <w:szCs w:val="20"/>
          <w:shd w:val="clear" w:color="auto" w:fill="FFFFFF"/>
        </w:rPr>
        <w:t>гулировании отдельных вопросов муниципальной службы в Санкт-Петербурге» (Принят Законодательным Собр</w:t>
      </w:r>
      <w:r w:rsidRPr="00460084">
        <w:rPr>
          <w:rFonts w:ascii="Times New Roman" w:hAnsi="Times New Roman"/>
          <w:b/>
          <w:sz w:val="20"/>
          <w:szCs w:val="20"/>
          <w:shd w:val="clear" w:color="auto" w:fill="FFFFFF"/>
        </w:rPr>
        <w:t>а</w:t>
      </w:r>
      <w:r w:rsidRPr="00460084">
        <w:rPr>
          <w:rFonts w:ascii="Times New Roman" w:hAnsi="Times New Roman"/>
          <w:b/>
          <w:sz w:val="20"/>
          <w:szCs w:val="20"/>
          <w:shd w:val="clear" w:color="auto" w:fill="FFFFFF"/>
        </w:rPr>
        <w:t>нием Санкт-Петербурга 18.10.2017 г.)</w:t>
      </w:r>
    </w:p>
    <w:p w:rsidR="00EE7DEC" w:rsidRPr="00EE7DEC" w:rsidRDefault="00EE7DEC" w:rsidP="00EE7DE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Данным Законом </w:t>
      </w:r>
      <w:r w:rsidRPr="00EE7DEC">
        <w:rPr>
          <w:rFonts w:ascii="Times New Roman" w:hAnsi="Times New Roman"/>
          <w:sz w:val="20"/>
          <w:szCs w:val="20"/>
          <w:shd w:val="clear" w:color="auto" w:fill="FFFFFF"/>
        </w:rPr>
        <w:t>в Закон Санкт-Петербурга «О регулировании отдельных вопросов муниципальной службы в Санкт-Петербурге»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вводится новелла, согласно которой г</w:t>
      </w:r>
      <w:r w:rsidRPr="00EE7DEC">
        <w:rPr>
          <w:rFonts w:ascii="Times New Roman" w:hAnsi="Times New Roman"/>
          <w:sz w:val="20"/>
          <w:szCs w:val="20"/>
          <w:shd w:val="clear" w:color="auto" w:fill="FFFFFF"/>
        </w:rPr>
        <w:t>раждане, претендующие на замещение должности главы местной администрации по контракту, и лиц</w:t>
      </w:r>
      <w:r>
        <w:rPr>
          <w:rFonts w:ascii="Times New Roman" w:hAnsi="Times New Roman"/>
          <w:sz w:val="20"/>
          <w:szCs w:val="20"/>
          <w:shd w:val="clear" w:color="auto" w:fill="FFFFFF"/>
        </w:rPr>
        <w:t>а</w:t>
      </w:r>
      <w:r w:rsidRPr="00EE7DEC">
        <w:rPr>
          <w:rFonts w:ascii="Times New Roman" w:hAnsi="Times New Roman"/>
          <w:sz w:val="20"/>
          <w:szCs w:val="20"/>
          <w:shd w:val="clear" w:color="auto" w:fill="FFFFFF"/>
        </w:rPr>
        <w:t>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</w:t>
      </w:r>
      <w:r w:rsidRPr="00EE7DEC">
        <w:rPr>
          <w:rFonts w:ascii="Times New Roman" w:hAnsi="Times New Roman"/>
          <w:sz w:val="20"/>
          <w:szCs w:val="20"/>
          <w:shd w:val="clear" w:color="auto" w:fill="FFFFFF"/>
        </w:rPr>
        <w:t>а</w:t>
      </w:r>
      <w:r w:rsidRPr="00EE7DEC">
        <w:rPr>
          <w:rFonts w:ascii="Times New Roman" w:hAnsi="Times New Roman"/>
          <w:sz w:val="20"/>
          <w:szCs w:val="20"/>
          <w:shd w:val="clear" w:color="auto" w:fill="FFFFFF"/>
        </w:rPr>
        <w:t>тельствах имущественного характера своих супруг (супругов) и</w:t>
      </w:r>
      <w:proofErr w:type="gramEnd"/>
      <w:r w:rsidRPr="00EE7DEC">
        <w:rPr>
          <w:rFonts w:ascii="Times New Roman" w:hAnsi="Times New Roman"/>
          <w:sz w:val="20"/>
          <w:szCs w:val="20"/>
          <w:shd w:val="clear" w:color="auto" w:fill="FFFFFF"/>
        </w:rPr>
        <w:t xml:space="preserve"> несовершеннолетних детей Губернатору Санкт-Петербурга в порядке, установленном законом Санкт-Петербурга.</w:t>
      </w:r>
    </w:p>
    <w:p w:rsidR="00EE7DEC" w:rsidRPr="00EE7DEC" w:rsidRDefault="00EE7DEC" w:rsidP="00EE7DE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E7DEC">
        <w:rPr>
          <w:rFonts w:ascii="Times New Roman" w:hAnsi="Times New Roman"/>
          <w:sz w:val="20"/>
          <w:szCs w:val="20"/>
          <w:shd w:val="clear" w:color="auto" w:fill="FFFFFF"/>
        </w:rPr>
        <w:t>Настоящий Закон вступает в силу с 13 ноября 2017 г.</w:t>
      </w:r>
    </w:p>
    <w:p w:rsidR="00EE7DEC" w:rsidRPr="00EE7DEC" w:rsidRDefault="00EE7DEC" w:rsidP="00EE7DE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E7DEC">
        <w:rPr>
          <w:rFonts w:ascii="Times New Roman" w:hAnsi="Times New Roman"/>
          <w:sz w:val="20"/>
          <w:szCs w:val="20"/>
          <w:shd w:val="clear" w:color="auto" w:fill="FFFFFF"/>
        </w:rPr>
        <w:t>Текст Закона опубликован на официальном сайте Администрации Санкт-Петербурга 2</w:t>
      </w:r>
      <w:r>
        <w:rPr>
          <w:rFonts w:ascii="Times New Roman" w:hAnsi="Times New Roman"/>
          <w:sz w:val="20"/>
          <w:szCs w:val="20"/>
          <w:shd w:val="clear" w:color="auto" w:fill="FFFFFF"/>
        </w:rPr>
        <w:t>.11.</w:t>
      </w:r>
      <w:r w:rsidRPr="00EE7DEC">
        <w:rPr>
          <w:rFonts w:ascii="Times New Roman" w:hAnsi="Times New Roman"/>
          <w:sz w:val="20"/>
          <w:szCs w:val="20"/>
          <w:shd w:val="clear" w:color="auto" w:fill="FFFFFF"/>
        </w:rPr>
        <w:t>2017 г.</w:t>
      </w:r>
    </w:p>
    <w:p w:rsidR="00EE7DEC" w:rsidRDefault="00EE7DEC" w:rsidP="00760E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04C32" w:rsidRPr="00814064" w:rsidRDefault="00704C32" w:rsidP="00704C3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proofErr w:type="gramStart"/>
      <w:r w:rsidRPr="00814064">
        <w:rPr>
          <w:rFonts w:ascii="Times New Roman" w:hAnsi="Times New Roman"/>
          <w:b/>
          <w:sz w:val="20"/>
          <w:szCs w:val="20"/>
          <w:shd w:val="clear" w:color="auto" w:fill="FFFFFF"/>
        </w:rPr>
        <w:t>Закон Санкт-Петербурга от 7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.11.</w:t>
      </w:r>
      <w:r w:rsidRPr="0081406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2017 г.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81406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658-115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81406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О внесении изменения в Закон Санкт-Петербурга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814064">
        <w:rPr>
          <w:rFonts w:ascii="Times New Roman" w:hAnsi="Times New Roman"/>
          <w:b/>
          <w:sz w:val="20"/>
          <w:szCs w:val="20"/>
          <w:shd w:val="clear" w:color="auto" w:fill="FFFFFF"/>
        </w:rPr>
        <w:t>О Р</w:t>
      </w:r>
      <w:r w:rsidRPr="00814064">
        <w:rPr>
          <w:rFonts w:ascii="Times New Roman" w:hAnsi="Times New Roman"/>
          <w:b/>
          <w:sz w:val="20"/>
          <w:szCs w:val="20"/>
          <w:shd w:val="clear" w:color="auto" w:fill="FFFFFF"/>
        </w:rPr>
        <w:t>е</w:t>
      </w:r>
      <w:r w:rsidRPr="00814064">
        <w:rPr>
          <w:rFonts w:ascii="Times New Roman" w:hAnsi="Times New Roman"/>
          <w:b/>
          <w:sz w:val="20"/>
          <w:szCs w:val="20"/>
          <w:shd w:val="clear" w:color="auto" w:fill="FFFFFF"/>
        </w:rPr>
        <w:t>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</w:t>
      </w:r>
      <w:r w:rsidRPr="00814064">
        <w:rPr>
          <w:rFonts w:ascii="Times New Roman" w:hAnsi="Times New Roman"/>
          <w:b/>
          <w:sz w:val="20"/>
          <w:szCs w:val="20"/>
          <w:shd w:val="clear" w:color="auto" w:fill="FFFFFF"/>
        </w:rPr>
        <w:t>ь</w:t>
      </w:r>
      <w:r w:rsidRPr="00814064">
        <w:rPr>
          <w:rFonts w:ascii="Times New Roman" w:hAnsi="Times New Roman"/>
          <w:b/>
          <w:sz w:val="20"/>
          <w:szCs w:val="20"/>
          <w:shd w:val="clear" w:color="auto" w:fill="FFFFFF"/>
        </w:rPr>
        <w:t>ных комиссий внутригородских муниципальных образований Санкт-Петербурга...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  <w:proofErr w:type="gramEnd"/>
      <w:r w:rsidRPr="0081406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(Принят Законодательным С</w:t>
      </w:r>
      <w:r w:rsidRPr="00814064">
        <w:rPr>
          <w:rFonts w:ascii="Times New Roman" w:hAnsi="Times New Roman"/>
          <w:b/>
          <w:sz w:val="20"/>
          <w:szCs w:val="20"/>
          <w:shd w:val="clear" w:color="auto" w:fill="FFFFFF"/>
        </w:rPr>
        <w:t>о</w:t>
      </w:r>
      <w:r w:rsidRPr="00814064">
        <w:rPr>
          <w:rFonts w:ascii="Times New Roman" w:hAnsi="Times New Roman"/>
          <w:b/>
          <w:sz w:val="20"/>
          <w:szCs w:val="20"/>
          <w:shd w:val="clear" w:color="auto" w:fill="FFFFFF"/>
        </w:rPr>
        <w:t>бранием Санкт-Петербурга 25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.10.</w:t>
      </w:r>
      <w:r w:rsidRPr="00814064">
        <w:rPr>
          <w:rFonts w:ascii="Times New Roman" w:hAnsi="Times New Roman"/>
          <w:b/>
          <w:sz w:val="20"/>
          <w:szCs w:val="20"/>
          <w:shd w:val="clear" w:color="auto" w:fill="FFFFFF"/>
        </w:rPr>
        <w:t>2017 г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814064">
        <w:rPr>
          <w:rFonts w:ascii="Times New Roman" w:hAnsi="Times New Roman"/>
          <w:b/>
          <w:sz w:val="20"/>
          <w:szCs w:val="20"/>
          <w:shd w:val="clear" w:color="auto" w:fill="FFFFFF"/>
        </w:rPr>
        <w:t>)</w:t>
      </w:r>
    </w:p>
    <w:p w:rsidR="00704C32" w:rsidRPr="00393A3F" w:rsidRDefault="00704C32" w:rsidP="00704C3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93A3F">
        <w:rPr>
          <w:rFonts w:ascii="Times New Roman" w:hAnsi="Times New Roman"/>
          <w:sz w:val="20"/>
          <w:szCs w:val="20"/>
          <w:shd w:val="clear" w:color="auto" w:fill="FFFFFF"/>
        </w:rPr>
        <w:t>Еще одна должность включена в Реестр должностей муниципальной службы в Санкт-Петербурге - относимая к в</w:t>
      </w:r>
      <w:r w:rsidRPr="00393A3F">
        <w:rPr>
          <w:rFonts w:ascii="Times New Roman" w:hAnsi="Times New Roman"/>
          <w:sz w:val="20"/>
          <w:szCs w:val="20"/>
          <w:shd w:val="clear" w:color="auto" w:fill="FFFFFF"/>
        </w:rPr>
        <w:t>е</w:t>
      </w:r>
      <w:r w:rsidRPr="00393A3F">
        <w:rPr>
          <w:rFonts w:ascii="Times New Roman" w:hAnsi="Times New Roman"/>
          <w:sz w:val="20"/>
          <w:szCs w:val="20"/>
          <w:shd w:val="clear" w:color="auto" w:fill="FFFFFF"/>
        </w:rPr>
        <w:t>дущим должностям муниципальной службы должность "руководитель структурного подразделения муниципального сов</w:t>
      </w:r>
      <w:r w:rsidRPr="00393A3F">
        <w:rPr>
          <w:rFonts w:ascii="Times New Roman" w:hAnsi="Times New Roman"/>
          <w:sz w:val="20"/>
          <w:szCs w:val="20"/>
          <w:shd w:val="clear" w:color="auto" w:fill="FFFFFF"/>
        </w:rPr>
        <w:t>е</w:t>
      </w:r>
      <w:r w:rsidRPr="00393A3F">
        <w:rPr>
          <w:rFonts w:ascii="Times New Roman" w:hAnsi="Times New Roman"/>
          <w:sz w:val="20"/>
          <w:szCs w:val="20"/>
          <w:shd w:val="clear" w:color="auto" w:fill="FFFFFF"/>
        </w:rPr>
        <w:t>та".</w:t>
      </w:r>
    </w:p>
    <w:p w:rsidR="00704C32" w:rsidRDefault="00704C32" w:rsidP="00704C3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93A3F">
        <w:rPr>
          <w:rFonts w:ascii="Times New Roman" w:hAnsi="Times New Roman"/>
          <w:sz w:val="20"/>
          <w:szCs w:val="20"/>
          <w:shd w:val="clear" w:color="auto" w:fill="FFFFFF"/>
        </w:rPr>
        <w:t>Закон вступает в силу через 10 дней после дня его официального опубликования.</w:t>
      </w:r>
    </w:p>
    <w:p w:rsidR="00704C32" w:rsidRDefault="00704C32" w:rsidP="00760E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DE5C83" w:rsidRPr="00DE5C83" w:rsidRDefault="00DE5C83" w:rsidP="00DE5C8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DE5C83">
        <w:rPr>
          <w:rFonts w:ascii="Times New Roman" w:hAnsi="Times New Roman"/>
          <w:b/>
          <w:sz w:val="20"/>
          <w:szCs w:val="20"/>
          <w:shd w:val="clear" w:color="auto" w:fill="FFFFFF"/>
        </w:rPr>
        <w:t>Закон Санкт-Петербурга от 7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.11.</w:t>
      </w:r>
      <w:r w:rsidRPr="00DE5C83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2017 г.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DE5C83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660-117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DE5C83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О внесении изменений в Закон Санкт-Петербурга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DE5C83">
        <w:rPr>
          <w:rFonts w:ascii="Times New Roman" w:hAnsi="Times New Roman"/>
          <w:b/>
          <w:sz w:val="20"/>
          <w:szCs w:val="20"/>
          <w:shd w:val="clear" w:color="auto" w:fill="FFFFFF"/>
        </w:rPr>
        <w:t>Об а</w:t>
      </w:r>
      <w:r w:rsidRPr="00DE5C83">
        <w:rPr>
          <w:rFonts w:ascii="Times New Roman" w:hAnsi="Times New Roman"/>
          <w:b/>
          <w:sz w:val="20"/>
          <w:szCs w:val="20"/>
          <w:shd w:val="clear" w:color="auto" w:fill="FFFFFF"/>
        </w:rPr>
        <w:t>д</w:t>
      </w:r>
      <w:r w:rsidRPr="00DE5C83">
        <w:rPr>
          <w:rFonts w:ascii="Times New Roman" w:hAnsi="Times New Roman"/>
          <w:b/>
          <w:sz w:val="20"/>
          <w:szCs w:val="20"/>
          <w:shd w:val="clear" w:color="auto" w:fill="FFFFFF"/>
        </w:rPr>
        <w:t>министративных правонарушениях в Санкт-Петербурге" (Принят Законодательным Собранием Санкт-Петербурга 25 октября 2017 года)</w:t>
      </w:r>
    </w:p>
    <w:p w:rsidR="00DE5C83" w:rsidRPr="00317FE9" w:rsidRDefault="00DE5C83" w:rsidP="00DE5C8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17FE9">
        <w:rPr>
          <w:rFonts w:ascii="Times New Roman" w:hAnsi="Times New Roman"/>
          <w:sz w:val="20"/>
          <w:szCs w:val="20"/>
          <w:shd w:val="clear" w:color="auto" w:fill="FFFFFF"/>
        </w:rPr>
        <w:t>В Петербурге вводится административная ответственность должностных лиц органов исполнительной власти и о</w:t>
      </w:r>
      <w:r w:rsidRPr="00317FE9">
        <w:rPr>
          <w:rFonts w:ascii="Times New Roman" w:hAnsi="Times New Roman"/>
          <w:sz w:val="20"/>
          <w:szCs w:val="20"/>
          <w:shd w:val="clear" w:color="auto" w:fill="FFFFFF"/>
        </w:rPr>
        <w:t>р</w:t>
      </w:r>
      <w:r w:rsidRPr="00317FE9">
        <w:rPr>
          <w:rFonts w:ascii="Times New Roman" w:hAnsi="Times New Roman"/>
          <w:sz w:val="20"/>
          <w:szCs w:val="20"/>
          <w:shd w:val="clear" w:color="auto" w:fill="FFFFFF"/>
        </w:rPr>
        <w:t>ганов местного самоуправления, а также работников МФЦ за нарушение порядка предоставления государственных и мун</w:t>
      </w:r>
      <w:r w:rsidRPr="00317FE9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Pr="00317FE9">
        <w:rPr>
          <w:rFonts w:ascii="Times New Roman" w:hAnsi="Times New Roman"/>
          <w:sz w:val="20"/>
          <w:szCs w:val="20"/>
          <w:shd w:val="clear" w:color="auto" w:fill="FFFFFF"/>
        </w:rPr>
        <w:t xml:space="preserve">ципальных услуг. </w:t>
      </w:r>
    </w:p>
    <w:p w:rsidR="00DE5C83" w:rsidRPr="00317FE9" w:rsidRDefault="00DE5C83" w:rsidP="00DE5C8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17FE9">
        <w:rPr>
          <w:rFonts w:ascii="Times New Roman" w:hAnsi="Times New Roman"/>
          <w:sz w:val="20"/>
          <w:szCs w:val="20"/>
          <w:shd w:val="clear" w:color="auto" w:fill="FFFFFF"/>
        </w:rPr>
        <w:t xml:space="preserve">Непредставление последних либо предоставление с нарушением установленных сроков влечёт наложение штрафа в размере от трёх до пяти тысяч рублей. </w:t>
      </w:r>
    </w:p>
    <w:p w:rsidR="00DE5C83" w:rsidRPr="00317FE9" w:rsidRDefault="00DE5C83" w:rsidP="00DE5C8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17FE9">
        <w:rPr>
          <w:rFonts w:ascii="Times New Roman" w:hAnsi="Times New Roman"/>
          <w:sz w:val="20"/>
          <w:szCs w:val="20"/>
          <w:shd w:val="clear" w:color="auto" w:fill="FFFFFF"/>
        </w:rPr>
        <w:t xml:space="preserve">Сумма штрафа за истребование от заявителя документов или платы, не предусмотренных </w:t>
      </w:r>
      <w:proofErr w:type="gramStart"/>
      <w:r w:rsidRPr="00317FE9">
        <w:rPr>
          <w:rFonts w:ascii="Times New Roman" w:hAnsi="Times New Roman"/>
          <w:sz w:val="20"/>
          <w:szCs w:val="20"/>
          <w:shd w:val="clear" w:color="auto" w:fill="FFFFFF"/>
        </w:rPr>
        <w:t>соответствующими</w:t>
      </w:r>
      <w:proofErr w:type="gramEnd"/>
      <w:r w:rsidRPr="00317FE9">
        <w:rPr>
          <w:rFonts w:ascii="Times New Roman" w:hAnsi="Times New Roman"/>
          <w:sz w:val="20"/>
          <w:szCs w:val="20"/>
          <w:shd w:val="clear" w:color="auto" w:fill="FFFFFF"/>
        </w:rPr>
        <w:t xml:space="preserve"> НПА, существенно выше - от пяти до десяти тысяч рублей. </w:t>
      </w:r>
    </w:p>
    <w:p w:rsidR="00DE5C83" w:rsidRDefault="00DE5C83" w:rsidP="00DE5C8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17FE9">
        <w:rPr>
          <w:rFonts w:ascii="Times New Roman" w:hAnsi="Times New Roman"/>
          <w:sz w:val="20"/>
          <w:szCs w:val="20"/>
          <w:shd w:val="clear" w:color="auto" w:fill="FFFFFF"/>
        </w:rPr>
        <w:t>Закон вступает в силу через 10 дней после дня его официального опубликования.</w:t>
      </w:r>
    </w:p>
    <w:p w:rsidR="00DE5C83" w:rsidRDefault="00DE5C83" w:rsidP="00760E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1A34F6" w:rsidRPr="00741DF7" w:rsidRDefault="001A34F6" w:rsidP="001A34F6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741DF7">
        <w:rPr>
          <w:rFonts w:ascii="Times New Roman" w:hAnsi="Times New Roman"/>
          <w:b/>
          <w:sz w:val="20"/>
          <w:szCs w:val="20"/>
          <w:shd w:val="clear" w:color="auto" w:fill="FFFFFF"/>
        </w:rPr>
        <w:t>Постановление Конституционного Суда РФ от 10</w:t>
      </w:r>
      <w:r w:rsidR="00741DF7">
        <w:rPr>
          <w:rFonts w:ascii="Times New Roman" w:hAnsi="Times New Roman"/>
          <w:b/>
          <w:sz w:val="20"/>
          <w:szCs w:val="20"/>
          <w:shd w:val="clear" w:color="auto" w:fill="FFFFFF"/>
        </w:rPr>
        <w:t>.11.</w:t>
      </w:r>
      <w:r w:rsidRPr="00741DF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2017 г. № 27-П </w:t>
      </w:r>
      <w:r w:rsidR="00741DF7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741DF7">
        <w:rPr>
          <w:rFonts w:ascii="Times New Roman" w:hAnsi="Times New Roman"/>
          <w:b/>
          <w:sz w:val="20"/>
          <w:szCs w:val="20"/>
          <w:shd w:val="clear" w:color="auto" w:fill="FFFFFF"/>
        </w:rPr>
        <w:t>По делу о проверке конституционности положений Федерального закона «О внесении изменений в отдельные законодательные акты Российской Федерации в части совершенствования законодательства о публичных мероприятиях» в связи с запросом группы депутатов Государственной Думы</w:t>
      </w:r>
      <w:r w:rsidR="00741DF7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</w:p>
    <w:p w:rsidR="001A34F6" w:rsidRPr="001A34F6" w:rsidRDefault="001A34F6" w:rsidP="001A34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A34F6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С 18.06.2017</w:t>
      </w:r>
      <w:r w:rsidR="00741DF7">
        <w:rPr>
          <w:rFonts w:ascii="Times New Roman" w:hAnsi="Times New Roman"/>
          <w:sz w:val="20"/>
          <w:szCs w:val="20"/>
          <w:shd w:val="clear" w:color="auto" w:fill="FFFFFF"/>
        </w:rPr>
        <w:t xml:space="preserve"> г.</w:t>
      </w:r>
      <w:r w:rsidRPr="001A34F6">
        <w:rPr>
          <w:rFonts w:ascii="Times New Roman" w:hAnsi="Times New Roman"/>
          <w:sz w:val="20"/>
          <w:szCs w:val="20"/>
          <w:shd w:val="clear" w:color="auto" w:fill="FFFFFF"/>
        </w:rPr>
        <w:t xml:space="preserve"> вступили в силу поправки, которыми был дополнительно урегулирован процесс организации встреч депутатов с избирателями. </w:t>
      </w:r>
    </w:p>
    <w:p w:rsidR="001A34F6" w:rsidRPr="001A34F6" w:rsidRDefault="001A34F6" w:rsidP="001A34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A34F6">
        <w:rPr>
          <w:rFonts w:ascii="Times New Roman" w:hAnsi="Times New Roman"/>
          <w:sz w:val="20"/>
          <w:szCs w:val="20"/>
          <w:shd w:val="clear" w:color="auto" w:fill="FFFFFF"/>
        </w:rPr>
        <w:t xml:space="preserve">Такие встречи могут проводиться в помещениях, специально </w:t>
      </w:r>
      <w:r w:rsidR="00741DF7" w:rsidRPr="001A34F6">
        <w:rPr>
          <w:rFonts w:ascii="Times New Roman" w:hAnsi="Times New Roman"/>
          <w:sz w:val="20"/>
          <w:szCs w:val="20"/>
          <w:shd w:val="clear" w:color="auto" w:fill="FFFFFF"/>
        </w:rPr>
        <w:t>отведённых</w:t>
      </w:r>
      <w:r w:rsidRPr="001A34F6">
        <w:rPr>
          <w:rFonts w:ascii="Times New Roman" w:hAnsi="Times New Roman"/>
          <w:sz w:val="20"/>
          <w:szCs w:val="20"/>
          <w:shd w:val="clear" w:color="auto" w:fill="FFFFFF"/>
        </w:rPr>
        <w:t xml:space="preserve"> местах и на </w:t>
      </w:r>
      <w:r w:rsidR="00741DF7" w:rsidRPr="001A34F6">
        <w:rPr>
          <w:rFonts w:ascii="Times New Roman" w:hAnsi="Times New Roman"/>
          <w:sz w:val="20"/>
          <w:szCs w:val="20"/>
          <w:shd w:val="clear" w:color="auto" w:fill="FFFFFF"/>
        </w:rPr>
        <w:t>внутридворовых</w:t>
      </w:r>
      <w:r w:rsidRPr="001A34F6">
        <w:rPr>
          <w:rFonts w:ascii="Times New Roman" w:hAnsi="Times New Roman"/>
          <w:sz w:val="20"/>
          <w:szCs w:val="20"/>
          <w:shd w:val="clear" w:color="auto" w:fill="FFFFFF"/>
        </w:rPr>
        <w:t xml:space="preserve"> территориях либо в форме публичных мероприятий. </w:t>
      </w:r>
    </w:p>
    <w:p w:rsidR="001A34F6" w:rsidRPr="001A34F6" w:rsidRDefault="001A34F6" w:rsidP="001A34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A34F6">
        <w:rPr>
          <w:rFonts w:ascii="Times New Roman" w:hAnsi="Times New Roman"/>
          <w:sz w:val="20"/>
          <w:szCs w:val="20"/>
          <w:shd w:val="clear" w:color="auto" w:fill="FFFFFF"/>
        </w:rPr>
        <w:t xml:space="preserve">В последнем случае должны соблюдаться требования законодательства о собраниях, митингах, демонстрациях (в т. ч. в части предварительного уведомления властей). </w:t>
      </w:r>
    </w:p>
    <w:p w:rsidR="001A34F6" w:rsidRPr="001A34F6" w:rsidRDefault="001A34F6" w:rsidP="001A34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A34F6">
        <w:rPr>
          <w:rFonts w:ascii="Times New Roman" w:hAnsi="Times New Roman"/>
          <w:sz w:val="20"/>
          <w:szCs w:val="20"/>
          <w:shd w:val="clear" w:color="auto" w:fill="FFFFFF"/>
        </w:rPr>
        <w:t xml:space="preserve">КС РФ </w:t>
      </w:r>
      <w:r w:rsidR="00741DF7" w:rsidRPr="001A34F6">
        <w:rPr>
          <w:rFonts w:ascii="Times New Roman" w:hAnsi="Times New Roman"/>
          <w:sz w:val="20"/>
          <w:szCs w:val="20"/>
          <w:shd w:val="clear" w:color="auto" w:fill="FFFFFF"/>
        </w:rPr>
        <w:t>счёл</w:t>
      </w:r>
      <w:r w:rsidRPr="001A34F6">
        <w:rPr>
          <w:rFonts w:ascii="Times New Roman" w:hAnsi="Times New Roman"/>
          <w:sz w:val="20"/>
          <w:szCs w:val="20"/>
          <w:shd w:val="clear" w:color="auto" w:fill="FFFFFF"/>
        </w:rPr>
        <w:t xml:space="preserve"> такие поправки конституционными и разъяснил следующее. </w:t>
      </w:r>
    </w:p>
    <w:p w:rsidR="001A34F6" w:rsidRPr="001A34F6" w:rsidRDefault="001A34F6" w:rsidP="001A34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A34F6">
        <w:rPr>
          <w:rFonts w:ascii="Times New Roman" w:hAnsi="Times New Roman"/>
          <w:sz w:val="20"/>
          <w:szCs w:val="20"/>
          <w:shd w:val="clear" w:color="auto" w:fill="FFFFFF"/>
        </w:rPr>
        <w:t>Предполагается, что местные и региональные власти обязаны способствовать проведению встреч депутата с избир</w:t>
      </w:r>
      <w:r w:rsidRPr="001A34F6">
        <w:rPr>
          <w:rFonts w:ascii="Times New Roman" w:hAnsi="Times New Roman"/>
          <w:sz w:val="20"/>
          <w:szCs w:val="20"/>
          <w:shd w:val="clear" w:color="auto" w:fill="FFFFFF"/>
        </w:rPr>
        <w:t>а</w:t>
      </w:r>
      <w:r w:rsidRPr="001A34F6">
        <w:rPr>
          <w:rFonts w:ascii="Times New Roman" w:hAnsi="Times New Roman"/>
          <w:sz w:val="20"/>
          <w:szCs w:val="20"/>
          <w:shd w:val="clear" w:color="auto" w:fill="FFFFFF"/>
        </w:rPr>
        <w:t>телями в целях их информирования о его деятельности (органа власти, в состав которого он входит) и выражения последн</w:t>
      </w:r>
      <w:r w:rsidRPr="001A34F6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Pr="001A34F6">
        <w:rPr>
          <w:rFonts w:ascii="Times New Roman" w:hAnsi="Times New Roman"/>
          <w:sz w:val="20"/>
          <w:szCs w:val="20"/>
          <w:shd w:val="clear" w:color="auto" w:fill="FFFFFF"/>
        </w:rPr>
        <w:t xml:space="preserve">ми пожеланий. Для этого должны определяться специально </w:t>
      </w:r>
      <w:r w:rsidR="00741DF7" w:rsidRPr="001A34F6">
        <w:rPr>
          <w:rFonts w:ascii="Times New Roman" w:hAnsi="Times New Roman"/>
          <w:sz w:val="20"/>
          <w:szCs w:val="20"/>
          <w:shd w:val="clear" w:color="auto" w:fill="FFFFFF"/>
        </w:rPr>
        <w:t>отведённые</w:t>
      </w:r>
      <w:r w:rsidRPr="001A34F6">
        <w:rPr>
          <w:rFonts w:ascii="Times New Roman" w:hAnsi="Times New Roman"/>
          <w:sz w:val="20"/>
          <w:szCs w:val="20"/>
          <w:shd w:val="clear" w:color="auto" w:fill="FFFFFF"/>
        </w:rPr>
        <w:t xml:space="preserve"> места (помещения) из </w:t>
      </w:r>
      <w:r w:rsidR="00741DF7" w:rsidRPr="001A34F6">
        <w:rPr>
          <w:rFonts w:ascii="Times New Roman" w:hAnsi="Times New Roman"/>
          <w:sz w:val="20"/>
          <w:szCs w:val="20"/>
          <w:shd w:val="clear" w:color="auto" w:fill="FFFFFF"/>
        </w:rPr>
        <w:t>расчёта</w:t>
      </w:r>
      <w:r w:rsidRPr="001A34F6">
        <w:rPr>
          <w:rFonts w:ascii="Times New Roman" w:hAnsi="Times New Roman"/>
          <w:sz w:val="20"/>
          <w:szCs w:val="20"/>
          <w:shd w:val="clear" w:color="auto" w:fill="FFFFFF"/>
        </w:rPr>
        <w:t xml:space="preserve"> как минимум одно в каждом поселении. </w:t>
      </w:r>
    </w:p>
    <w:p w:rsidR="001A34F6" w:rsidRPr="001A34F6" w:rsidRDefault="001A34F6" w:rsidP="001A34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A34F6">
        <w:rPr>
          <w:rFonts w:ascii="Times New Roman" w:hAnsi="Times New Roman"/>
          <w:sz w:val="20"/>
          <w:szCs w:val="20"/>
          <w:shd w:val="clear" w:color="auto" w:fill="FFFFFF"/>
        </w:rPr>
        <w:t>Подобные встречи могут проводиться в форме публичного мероприятия (собрания, митинга) с соблюдением треб</w:t>
      </w:r>
      <w:r w:rsidRPr="001A34F6">
        <w:rPr>
          <w:rFonts w:ascii="Times New Roman" w:hAnsi="Times New Roman"/>
          <w:sz w:val="20"/>
          <w:szCs w:val="20"/>
          <w:shd w:val="clear" w:color="auto" w:fill="FFFFFF"/>
        </w:rPr>
        <w:t>о</w:t>
      </w:r>
      <w:r w:rsidRPr="001A34F6">
        <w:rPr>
          <w:rFonts w:ascii="Times New Roman" w:hAnsi="Times New Roman"/>
          <w:sz w:val="20"/>
          <w:szCs w:val="20"/>
          <w:shd w:val="clear" w:color="auto" w:fill="FFFFFF"/>
        </w:rPr>
        <w:t xml:space="preserve">ваний законодательства о митингах, если такая избранная форма соответствует цели встречи. </w:t>
      </w:r>
    </w:p>
    <w:p w:rsidR="001A34F6" w:rsidRPr="001A34F6" w:rsidRDefault="001A34F6" w:rsidP="001A34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A34F6">
        <w:rPr>
          <w:rFonts w:ascii="Times New Roman" w:hAnsi="Times New Roman"/>
          <w:sz w:val="20"/>
          <w:szCs w:val="20"/>
          <w:shd w:val="clear" w:color="auto" w:fill="FFFFFF"/>
        </w:rPr>
        <w:t>Указанные требования должны также соблюдаться при проведении коллективных встреч с избирателями на внутр</w:t>
      </w:r>
      <w:r w:rsidRPr="001A34F6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Pr="001A34F6">
        <w:rPr>
          <w:rFonts w:ascii="Times New Roman" w:hAnsi="Times New Roman"/>
          <w:sz w:val="20"/>
          <w:szCs w:val="20"/>
          <w:shd w:val="clear" w:color="auto" w:fill="FFFFFF"/>
        </w:rPr>
        <w:t>дворовых территориях, если по своему характеру и содержанию эти мероприятия выходят за рамки упомянутого информ</w:t>
      </w:r>
      <w:r w:rsidRPr="001A34F6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Pr="001A34F6">
        <w:rPr>
          <w:rFonts w:ascii="Times New Roman" w:hAnsi="Times New Roman"/>
          <w:sz w:val="20"/>
          <w:szCs w:val="20"/>
          <w:shd w:val="clear" w:color="auto" w:fill="FFFFFF"/>
        </w:rPr>
        <w:t xml:space="preserve">рования и предполагают выражение общественного мнения по проблемам общественно-политической направленности. </w:t>
      </w:r>
    </w:p>
    <w:p w:rsidR="001A34F6" w:rsidRPr="001A34F6" w:rsidRDefault="001A34F6" w:rsidP="001A34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A34F6">
        <w:rPr>
          <w:rFonts w:ascii="Times New Roman" w:hAnsi="Times New Roman"/>
          <w:sz w:val="20"/>
          <w:szCs w:val="20"/>
          <w:shd w:val="clear" w:color="auto" w:fill="FFFFFF"/>
        </w:rPr>
        <w:t>Без соблюдения уведомительного порядка может быть проведена встреча в пределах сельского или городского п</w:t>
      </w:r>
      <w:r w:rsidRPr="001A34F6">
        <w:rPr>
          <w:rFonts w:ascii="Times New Roman" w:hAnsi="Times New Roman"/>
          <w:sz w:val="20"/>
          <w:szCs w:val="20"/>
          <w:shd w:val="clear" w:color="auto" w:fill="FFFFFF"/>
        </w:rPr>
        <w:t>о</w:t>
      </w:r>
      <w:r w:rsidRPr="001A34F6">
        <w:rPr>
          <w:rFonts w:ascii="Times New Roman" w:hAnsi="Times New Roman"/>
          <w:sz w:val="20"/>
          <w:szCs w:val="20"/>
          <w:shd w:val="clear" w:color="auto" w:fill="FFFFFF"/>
        </w:rPr>
        <w:t xml:space="preserve">селения (при отсутствии неблагоприятных правовых последствий). </w:t>
      </w:r>
    </w:p>
    <w:p w:rsidR="001A34F6" w:rsidRPr="001A34F6" w:rsidRDefault="001A34F6" w:rsidP="001A34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A34F6">
        <w:rPr>
          <w:rFonts w:ascii="Times New Roman" w:hAnsi="Times New Roman"/>
          <w:sz w:val="20"/>
          <w:szCs w:val="20"/>
          <w:shd w:val="clear" w:color="auto" w:fill="FFFFFF"/>
        </w:rPr>
        <w:t>Условия - суд установил, что региональные (местные) власти уклоняются в течение разумного срока после вступл</w:t>
      </w:r>
      <w:r w:rsidRPr="001A34F6">
        <w:rPr>
          <w:rFonts w:ascii="Times New Roman" w:hAnsi="Times New Roman"/>
          <w:sz w:val="20"/>
          <w:szCs w:val="20"/>
          <w:shd w:val="clear" w:color="auto" w:fill="FFFFFF"/>
        </w:rPr>
        <w:t>е</w:t>
      </w:r>
      <w:r w:rsidRPr="001A34F6">
        <w:rPr>
          <w:rFonts w:ascii="Times New Roman" w:hAnsi="Times New Roman"/>
          <w:sz w:val="20"/>
          <w:szCs w:val="20"/>
          <w:shd w:val="clear" w:color="auto" w:fill="FFFFFF"/>
        </w:rPr>
        <w:t xml:space="preserve">ния в силу поправок от определения в поселении специально </w:t>
      </w:r>
      <w:r w:rsidR="00741DF7" w:rsidRPr="001A34F6">
        <w:rPr>
          <w:rFonts w:ascii="Times New Roman" w:hAnsi="Times New Roman"/>
          <w:sz w:val="20"/>
          <w:szCs w:val="20"/>
          <w:shd w:val="clear" w:color="auto" w:fill="FFFFFF"/>
        </w:rPr>
        <w:t>отведённых</w:t>
      </w:r>
      <w:r w:rsidRPr="001A34F6">
        <w:rPr>
          <w:rFonts w:ascii="Times New Roman" w:hAnsi="Times New Roman"/>
          <w:sz w:val="20"/>
          <w:szCs w:val="20"/>
          <w:shd w:val="clear" w:color="auto" w:fill="FFFFFF"/>
        </w:rPr>
        <w:t xml:space="preserve"> мест (помещений) для подобных мероприятий. При этом в застройке поселения нет внутридворовых территорий. </w:t>
      </w:r>
    </w:p>
    <w:p w:rsidR="001A34F6" w:rsidRPr="001A34F6" w:rsidRDefault="001A34F6" w:rsidP="001A34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A34F6">
        <w:rPr>
          <w:rFonts w:ascii="Times New Roman" w:hAnsi="Times New Roman"/>
          <w:sz w:val="20"/>
          <w:szCs w:val="20"/>
          <w:shd w:val="clear" w:color="auto" w:fill="FFFFFF"/>
        </w:rPr>
        <w:t>Орган публичной власти не должен отказывать в согласовании по своему усмотрению проведения встречи с избир</w:t>
      </w:r>
      <w:r w:rsidRPr="001A34F6">
        <w:rPr>
          <w:rFonts w:ascii="Times New Roman" w:hAnsi="Times New Roman"/>
          <w:sz w:val="20"/>
          <w:szCs w:val="20"/>
          <w:shd w:val="clear" w:color="auto" w:fill="FFFFFF"/>
        </w:rPr>
        <w:t>а</w:t>
      </w:r>
      <w:r w:rsidRPr="001A34F6">
        <w:rPr>
          <w:rFonts w:ascii="Times New Roman" w:hAnsi="Times New Roman"/>
          <w:sz w:val="20"/>
          <w:szCs w:val="20"/>
          <w:shd w:val="clear" w:color="auto" w:fill="FFFFFF"/>
        </w:rPr>
        <w:t xml:space="preserve">телями в форме публичного мероприятия, о котором требуется уведомлять. При отказе он обязан предложить (альтернатива несогласованию) изменить место и (или) время для встречи. </w:t>
      </w:r>
    </w:p>
    <w:p w:rsidR="001A34F6" w:rsidRPr="001A34F6" w:rsidRDefault="00BE0CB7" w:rsidP="001A34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A34F6">
        <w:rPr>
          <w:rFonts w:ascii="Times New Roman" w:hAnsi="Times New Roman"/>
          <w:sz w:val="20"/>
          <w:szCs w:val="20"/>
          <w:shd w:val="clear" w:color="auto" w:fill="FFFFFF"/>
        </w:rPr>
        <w:t>Причём</w:t>
      </w:r>
      <w:r w:rsidR="001A34F6" w:rsidRPr="001A34F6">
        <w:rPr>
          <w:rFonts w:ascii="Times New Roman" w:hAnsi="Times New Roman"/>
          <w:sz w:val="20"/>
          <w:szCs w:val="20"/>
          <w:shd w:val="clear" w:color="auto" w:fill="FFFFFF"/>
        </w:rPr>
        <w:t xml:space="preserve"> предложение должно быть мотивированным и вызываться необходимостью сохранения функционирования жизненно важных объектов коммунальной или транспортной инфраструктуры либо необходимостью поддержания общ</w:t>
      </w:r>
      <w:r w:rsidR="001A34F6" w:rsidRPr="001A34F6">
        <w:rPr>
          <w:rFonts w:ascii="Times New Roman" w:hAnsi="Times New Roman"/>
          <w:sz w:val="20"/>
          <w:szCs w:val="20"/>
          <w:shd w:val="clear" w:color="auto" w:fill="FFFFFF"/>
        </w:rPr>
        <w:t>е</w:t>
      </w:r>
      <w:r w:rsidR="001A34F6" w:rsidRPr="001A34F6">
        <w:rPr>
          <w:rFonts w:ascii="Times New Roman" w:hAnsi="Times New Roman"/>
          <w:sz w:val="20"/>
          <w:szCs w:val="20"/>
          <w:shd w:val="clear" w:color="auto" w:fill="FFFFFF"/>
        </w:rPr>
        <w:t xml:space="preserve">ственного порядка, иными подобными причинами. </w:t>
      </w:r>
    </w:p>
    <w:p w:rsidR="001A34F6" w:rsidRPr="001A34F6" w:rsidRDefault="001A34F6" w:rsidP="001A34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A34F6">
        <w:rPr>
          <w:rFonts w:ascii="Times New Roman" w:hAnsi="Times New Roman"/>
          <w:sz w:val="20"/>
          <w:szCs w:val="20"/>
          <w:shd w:val="clear" w:color="auto" w:fill="FFFFFF"/>
        </w:rPr>
        <w:t xml:space="preserve">Если незапланированная встреча вне специально </w:t>
      </w:r>
      <w:r w:rsidR="00741DF7" w:rsidRPr="001A34F6">
        <w:rPr>
          <w:rFonts w:ascii="Times New Roman" w:hAnsi="Times New Roman"/>
          <w:sz w:val="20"/>
          <w:szCs w:val="20"/>
          <w:shd w:val="clear" w:color="auto" w:fill="FFFFFF"/>
        </w:rPr>
        <w:t>отведённых</w:t>
      </w:r>
      <w:r w:rsidRPr="001A34F6">
        <w:rPr>
          <w:rFonts w:ascii="Times New Roman" w:hAnsi="Times New Roman"/>
          <w:sz w:val="20"/>
          <w:szCs w:val="20"/>
          <w:shd w:val="clear" w:color="auto" w:fill="FFFFFF"/>
        </w:rPr>
        <w:t xml:space="preserve"> мест (помещений, территорий) обусловлена инициат</w:t>
      </w:r>
      <w:r w:rsidRPr="001A34F6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Pr="001A34F6">
        <w:rPr>
          <w:rFonts w:ascii="Times New Roman" w:hAnsi="Times New Roman"/>
          <w:sz w:val="20"/>
          <w:szCs w:val="20"/>
          <w:shd w:val="clear" w:color="auto" w:fill="FFFFFF"/>
        </w:rPr>
        <w:t xml:space="preserve">вой (фактическими действиями) самих избирателей, неблагоприятных правовых последствий от </w:t>
      </w:r>
      <w:proofErr w:type="spellStart"/>
      <w:r w:rsidRPr="001A34F6">
        <w:rPr>
          <w:rFonts w:ascii="Times New Roman" w:hAnsi="Times New Roman"/>
          <w:sz w:val="20"/>
          <w:szCs w:val="20"/>
          <w:shd w:val="clear" w:color="auto" w:fill="FFFFFF"/>
        </w:rPr>
        <w:t>ее</w:t>
      </w:r>
      <w:proofErr w:type="spellEnd"/>
      <w:r w:rsidRPr="001A34F6">
        <w:rPr>
          <w:rFonts w:ascii="Times New Roman" w:hAnsi="Times New Roman"/>
          <w:sz w:val="20"/>
          <w:szCs w:val="20"/>
          <w:shd w:val="clear" w:color="auto" w:fill="FFFFFF"/>
        </w:rPr>
        <w:t xml:space="preserve"> проведения быть не должно. В любом случае депутат обязан прекратить такую встречу, если она </w:t>
      </w:r>
      <w:r w:rsidR="00741DF7" w:rsidRPr="001A34F6">
        <w:rPr>
          <w:rFonts w:ascii="Times New Roman" w:hAnsi="Times New Roman"/>
          <w:sz w:val="20"/>
          <w:szCs w:val="20"/>
          <w:shd w:val="clear" w:color="auto" w:fill="FFFFFF"/>
        </w:rPr>
        <w:t>создаёт</w:t>
      </w:r>
      <w:r w:rsidRPr="001A34F6">
        <w:rPr>
          <w:rFonts w:ascii="Times New Roman" w:hAnsi="Times New Roman"/>
          <w:sz w:val="20"/>
          <w:szCs w:val="20"/>
          <w:shd w:val="clear" w:color="auto" w:fill="FFFFFF"/>
        </w:rPr>
        <w:t xml:space="preserve"> угрозу функционирования упомянутых объектов, обеспечению безопасности, иные подобные угрозы. </w:t>
      </w:r>
    </w:p>
    <w:p w:rsidR="006846EA" w:rsidRDefault="001A34F6" w:rsidP="001A34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A34F6">
        <w:rPr>
          <w:rFonts w:ascii="Times New Roman" w:hAnsi="Times New Roman"/>
          <w:sz w:val="20"/>
          <w:szCs w:val="20"/>
          <w:shd w:val="clear" w:color="auto" w:fill="FFFFFF"/>
        </w:rPr>
        <w:t>Также КС РФ указал на право федерального законодателя уточнять регулирование в этой сфере.</w:t>
      </w:r>
    </w:p>
    <w:p w:rsidR="006846EA" w:rsidRDefault="006846EA" w:rsidP="00760E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9455E1" w:rsidRPr="006D0A43" w:rsidRDefault="009455E1" w:rsidP="009455E1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proofErr w:type="gramStart"/>
      <w:r w:rsidRPr="006D0A43">
        <w:rPr>
          <w:rFonts w:ascii="Times New Roman" w:hAnsi="Times New Roman"/>
          <w:b/>
          <w:sz w:val="20"/>
          <w:szCs w:val="20"/>
          <w:shd w:val="clear" w:color="auto" w:fill="FFFFFF"/>
        </w:rPr>
        <w:t>Приказ Минфина России от 10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.11.</w:t>
      </w:r>
      <w:r w:rsidRPr="006D0A43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2017 г. № 181н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6D0A43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О внесении изменений в форму Договора о предоставлении бюджетного кредита на пополнение остатков средств на счетах бюджетов субъектов Российской Федерации (местных бюджетов) и Порядок заключения Договора о предоставлении бюджетного кредита на пополнение остатков средств на счетах бюджетов субъектов Российской Федерации (местных бюджетов), </w:t>
      </w:r>
      <w:proofErr w:type="spellStart"/>
      <w:r w:rsidRPr="006D0A43">
        <w:rPr>
          <w:rFonts w:ascii="Times New Roman" w:hAnsi="Times New Roman"/>
          <w:b/>
          <w:sz w:val="20"/>
          <w:szCs w:val="20"/>
          <w:shd w:val="clear" w:color="auto" w:fill="FFFFFF"/>
        </w:rPr>
        <w:t>утвержденные</w:t>
      </w:r>
      <w:proofErr w:type="spellEnd"/>
      <w:r w:rsidRPr="006D0A43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приказом Мин</w:t>
      </w:r>
      <w:r w:rsidRPr="006D0A43">
        <w:rPr>
          <w:rFonts w:ascii="Times New Roman" w:hAnsi="Times New Roman"/>
          <w:b/>
          <w:sz w:val="20"/>
          <w:szCs w:val="20"/>
          <w:shd w:val="clear" w:color="auto" w:fill="FFFFFF"/>
        </w:rPr>
        <w:t>и</w:t>
      </w:r>
      <w:r w:rsidRPr="006D0A43">
        <w:rPr>
          <w:rFonts w:ascii="Times New Roman" w:hAnsi="Times New Roman"/>
          <w:b/>
          <w:sz w:val="20"/>
          <w:szCs w:val="20"/>
          <w:shd w:val="clear" w:color="auto" w:fill="FFFFFF"/>
        </w:rPr>
        <w:t>стерства финансов Российской Федерации от 26 июля 2013 г</w:t>
      </w:r>
      <w:proofErr w:type="gramEnd"/>
      <w:r w:rsidRPr="006D0A43">
        <w:rPr>
          <w:rFonts w:ascii="Times New Roman" w:hAnsi="Times New Roman"/>
          <w:b/>
          <w:sz w:val="20"/>
          <w:szCs w:val="20"/>
          <w:shd w:val="clear" w:color="auto" w:fill="FFFFFF"/>
        </w:rPr>
        <w:t>. № 74н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</w:p>
    <w:p w:rsidR="009455E1" w:rsidRPr="00565EEE" w:rsidRDefault="009455E1" w:rsidP="009455E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65EEE">
        <w:rPr>
          <w:rFonts w:ascii="Times New Roman" w:hAnsi="Times New Roman"/>
          <w:sz w:val="20"/>
          <w:szCs w:val="20"/>
          <w:shd w:val="clear" w:color="auto" w:fill="FFFFFF"/>
        </w:rPr>
        <w:t>Зарегистрировано в Минюсте РФ 29</w:t>
      </w:r>
      <w:r>
        <w:rPr>
          <w:rFonts w:ascii="Times New Roman" w:hAnsi="Times New Roman"/>
          <w:sz w:val="20"/>
          <w:szCs w:val="20"/>
          <w:shd w:val="clear" w:color="auto" w:fill="FFFFFF"/>
        </w:rPr>
        <w:t>.11.</w:t>
      </w:r>
      <w:r w:rsidRPr="00565EEE">
        <w:rPr>
          <w:rFonts w:ascii="Times New Roman" w:hAnsi="Times New Roman"/>
          <w:sz w:val="20"/>
          <w:szCs w:val="20"/>
          <w:shd w:val="clear" w:color="auto" w:fill="FFFFFF"/>
        </w:rPr>
        <w:t xml:space="preserve">2017 г. Регистрационный </w:t>
      </w:r>
      <w:r>
        <w:rPr>
          <w:rFonts w:ascii="Times New Roman" w:hAnsi="Times New Roman"/>
          <w:sz w:val="20"/>
          <w:szCs w:val="20"/>
          <w:shd w:val="clear" w:color="auto" w:fill="FFFFFF"/>
        </w:rPr>
        <w:t>№</w:t>
      </w:r>
      <w:r w:rsidRPr="00565EEE">
        <w:rPr>
          <w:rFonts w:ascii="Times New Roman" w:hAnsi="Times New Roman"/>
          <w:sz w:val="20"/>
          <w:szCs w:val="20"/>
          <w:shd w:val="clear" w:color="auto" w:fill="FFFFFF"/>
        </w:rPr>
        <w:t xml:space="preserve"> 49037.</w:t>
      </w:r>
    </w:p>
    <w:p w:rsidR="009455E1" w:rsidRPr="00565EEE" w:rsidRDefault="009455E1" w:rsidP="009455E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65EEE">
        <w:rPr>
          <w:rFonts w:ascii="Times New Roman" w:hAnsi="Times New Roman"/>
          <w:sz w:val="20"/>
          <w:szCs w:val="20"/>
          <w:shd w:val="clear" w:color="auto" w:fill="FFFFFF"/>
        </w:rPr>
        <w:t xml:space="preserve">Внесены изменения в форму договора о предоставлении бюджетного кредита на пополнение остатков средств на счетах региональных (местных) бюджетов. </w:t>
      </w:r>
    </w:p>
    <w:p w:rsidR="009455E1" w:rsidRPr="00565EEE" w:rsidRDefault="009455E1" w:rsidP="009455E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65EEE">
        <w:rPr>
          <w:rFonts w:ascii="Times New Roman" w:hAnsi="Times New Roman"/>
          <w:sz w:val="20"/>
          <w:szCs w:val="20"/>
          <w:shd w:val="clear" w:color="auto" w:fill="FFFFFF"/>
        </w:rPr>
        <w:t>Уточнен</w:t>
      </w:r>
      <w:proofErr w:type="spellEnd"/>
      <w:r w:rsidRPr="00565EEE">
        <w:rPr>
          <w:rFonts w:ascii="Times New Roman" w:hAnsi="Times New Roman"/>
          <w:sz w:val="20"/>
          <w:szCs w:val="20"/>
          <w:shd w:val="clear" w:color="auto" w:fill="FFFFFF"/>
        </w:rPr>
        <w:t xml:space="preserve"> перечень данных, указываемых при перечислении суммы кредита, процентов, при возврате средств. Уп</w:t>
      </w:r>
      <w:r w:rsidRPr="00565EEE">
        <w:rPr>
          <w:rFonts w:ascii="Times New Roman" w:hAnsi="Times New Roman"/>
          <w:sz w:val="20"/>
          <w:szCs w:val="20"/>
          <w:shd w:val="clear" w:color="auto" w:fill="FFFFFF"/>
        </w:rPr>
        <w:t>о</w:t>
      </w:r>
      <w:r w:rsidRPr="00565EEE">
        <w:rPr>
          <w:rFonts w:ascii="Times New Roman" w:hAnsi="Times New Roman"/>
          <w:sz w:val="20"/>
          <w:szCs w:val="20"/>
          <w:shd w:val="clear" w:color="auto" w:fill="FFFFFF"/>
        </w:rPr>
        <w:t xml:space="preserve">минается получатель соответствующих сумм. </w:t>
      </w:r>
    </w:p>
    <w:p w:rsidR="009455E1" w:rsidRPr="00565EEE" w:rsidRDefault="009455E1" w:rsidP="009455E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565EEE">
        <w:rPr>
          <w:rFonts w:ascii="Times New Roman" w:hAnsi="Times New Roman"/>
          <w:sz w:val="20"/>
          <w:szCs w:val="20"/>
          <w:shd w:val="clear" w:color="auto" w:fill="FFFFFF"/>
        </w:rPr>
        <w:t>Исключен</w:t>
      </w:r>
      <w:proofErr w:type="spellEnd"/>
      <w:r w:rsidRPr="00565EEE">
        <w:rPr>
          <w:rFonts w:ascii="Times New Roman" w:hAnsi="Times New Roman"/>
          <w:sz w:val="20"/>
          <w:szCs w:val="20"/>
          <w:shd w:val="clear" w:color="auto" w:fill="FFFFFF"/>
        </w:rPr>
        <w:t xml:space="preserve"> срок, в течение которого </w:t>
      </w:r>
      <w:proofErr w:type="spellStart"/>
      <w:r w:rsidRPr="00565EEE">
        <w:rPr>
          <w:rFonts w:ascii="Times New Roman" w:hAnsi="Times New Roman"/>
          <w:sz w:val="20"/>
          <w:szCs w:val="20"/>
          <w:shd w:val="clear" w:color="auto" w:fill="FFFFFF"/>
        </w:rPr>
        <w:t>заемщик</w:t>
      </w:r>
      <w:proofErr w:type="spellEnd"/>
      <w:r w:rsidRPr="00565EEE">
        <w:rPr>
          <w:rFonts w:ascii="Times New Roman" w:hAnsi="Times New Roman"/>
          <w:sz w:val="20"/>
          <w:szCs w:val="20"/>
          <w:shd w:val="clear" w:color="auto" w:fill="FFFFFF"/>
        </w:rPr>
        <w:t xml:space="preserve"> предоставляет управлению Федерального казначейства </w:t>
      </w:r>
      <w:proofErr w:type="spellStart"/>
      <w:r w:rsidRPr="00565EEE">
        <w:rPr>
          <w:rFonts w:ascii="Times New Roman" w:hAnsi="Times New Roman"/>
          <w:sz w:val="20"/>
          <w:szCs w:val="20"/>
          <w:shd w:val="clear" w:color="auto" w:fill="FFFFFF"/>
        </w:rPr>
        <w:t>уточненные</w:t>
      </w:r>
      <w:proofErr w:type="spellEnd"/>
      <w:r w:rsidRPr="00565EEE">
        <w:rPr>
          <w:rFonts w:ascii="Times New Roman" w:hAnsi="Times New Roman"/>
          <w:sz w:val="20"/>
          <w:szCs w:val="20"/>
          <w:shd w:val="clear" w:color="auto" w:fill="FFFFFF"/>
        </w:rPr>
        <w:t xml:space="preserve"> сведения об </w:t>
      </w:r>
      <w:proofErr w:type="spellStart"/>
      <w:r w:rsidRPr="00565EEE">
        <w:rPr>
          <w:rFonts w:ascii="Times New Roman" w:hAnsi="Times New Roman"/>
          <w:sz w:val="20"/>
          <w:szCs w:val="20"/>
          <w:shd w:val="clear" w:color="auto" w:fill="FFFFFF"/>
        </w:rPr>
        <w:t>объеме</w:t>
      </w:r>
      <w:proofErr w:type="spellEnd"/>
      <w:r w:rsidRPr="00565EEE">
        <w:rPr>
          <w:rFonts w:ascii="Times New Roman" w:hAnsi="Times New Roman"/>
          <w:sz w:val="20"/>
          <w:szCs w:val="20"/>
          <w:shd w:val="clear" w:color="auto" w:fill="FFFFFF"/>
        </w:rPr>
        <w:t xml:space="preserve"> доходов бюджета (при его увеличении) и заключает дополнительное соглашение </w:t>
      </w:r>
      <w:r>
        <w:rPr>
          <w:rFonts w:ascii="Times New Roman" w:hAnsi="Times New Roman"/>
          <w:sz w:val="20"/>
          <w:szCs w:val="20"/>
          <w:shd w:val="clear" w:color="auto" w:fill="FFFFFF"/>
        </w:rPr>
        <w:t>№</w:t>
      </w:r>
      <w:r w:rsidRPr="00565EEE">
        <w:rPr>
          <w:rFonts w:ascii="Times New Roman" w:hAnsi="Times New Roman"/>
          <w:sz w:val="20"/>
          <w:szCs w:val="20"/>
          <w:shd w:val="clear" w:color="auto" w:fill="FFFFFF"/>
        </w:rPr>
        <w:t xml:space="preserve"> 2. </w:t>
      </w:r>
    </w:p>
    <w:p w:rsidR="009455E1" w:rsidRPr="00565EEE" w:rsidRDefault="009455E1" w:rsidP="009455E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65EEE">
        <w:rPr>
          <w:rFonts w:ascii="Times New Roman" w:hAnsi="Times New Roman"/>
          <w:sz w:val="20"/>
          <w:szCs w:val="20"/>
          <w:shd w:val="clear" w:color="auto" w:fill="FFFFFF"/>
        </w:rPr>
        <w:t xml:space="preserve">Закреплено, что должностное лицо уполномоченного органа, действующее со стороны </w:t>
      </w:r>
      <w:proofErr w:type="spellStart"/>
      <w:r w:rsidRPr="00565EEE">
        <w:rPr>
          <w:rFonts w:ascii="Times New Roman" w:hAnsi="Times New Roman"/>
          <w:sz w:val="20"/>
          <w:szCs w:val="20"/>
          <w:shd w:val="clear" w:color="auto" w:fill="FFFFFF"/>
        </w:rPr>
        <w:t>заемщика</w:t>
      </w:r>
      <w:proofErr w:type="spellEnd"/>
      <w:r w:rsidRPr="00565EEE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65EEE">
        <w:rPr>
          <w:rFonts w:ascii="Times New Roman" w:hAnsi="Times New Roman"/>
          <w:sz w:val="20"/>
          <w:szCs w:val="20"/>
          <w:shd w:val="clear" w:color="auto" w:fill="FFFFFF"/>
        </w:rPr>
        <w:t>несет</w:t>
      </w:r>
      <w:proofErr w:type="spellEnd"/>
      <w:r w:rsidRPr="00565EEE">
        <w:rPr>
          <w:rFonts w:ascii="Times New Roman" w:hAnsi="Times New Roman"/>
          <w:sz w:val="20"/>
          <w:szCs w:val="20"/>
          <w:shd w:val="clear" w:color="auto" w:fill="FFFFFF"/>
        </w:rPr>
        <w:t xml:space="preserve"> ответстве</w:t>
      </w:r>
      <w:r w:rsidRPr="00565EEE">
        <w:rPr>
          <w:rFonts w:ascii="Times New Roman" w:hAnsi="Times New Roman"/>
          <w:sz w:val="20"/>
          <w:szCs w:val="20"/>
          <w:shd w:val="clear" w:color="auto" w:fill="FFFFFF"/>
        </w:rPr>
        <w:t>н</w:t>
      </w:r>
      <w:r w:rsidRPr="00565EEE">
        <w:rPr>
          <w:rFonts w:ascii="Times New Roman" w:hAnsi="Times New Roman"/>
          <w:sz w:val="20"/>
          <w:szCs w:val="20"/>
          <w:shd w:val="clear" w:color="auto" w:fill="FFFFFF"/>
        </w:rPr>
        <w:t xml:space="preserve">ность за невозврат кредита. </w:t>
      </w:r>
    </w:p>
    <w:p w:rsidR="009455E1" w:rsidRPr="00565EEE" w:rsidRDefault="009455E1" w:rsidP="009455E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65EEE">
        <w:rPr>
          <w:rFonts w:ascii="Times New Roman" w:hAnsi="Times New Roman"/>
          <w:sz w:val="20"/>
          <w:szCs w:val="20"/>
          <w:shd w:val="clear" w:color="auto" w:fill="FFFFFF"/>
        </w:rPr>
        <w:t xml:space="preserve">Скорректирован порядок начисления штрафов и пеней. </w:t>
      </w:r>
    </w:p>
    <w:p w:rsidR="009455E1" w:rsidRPr="006D0A43" w:rsidRDefault="009455E1" w:rsidP="009455E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D0A43">
        <w:rPr>
          <w:rFonts w:ascii="Times New Roman" w:hAnsi="Times New Roman"/>
          <w:sz w:val="20"/>
          <w:szCs w:val="20"/>
          <w:shd w:val="clear" w:color="auto" w:fill="FFFFFF"/>
        </w:rPr>
        <w:t xml:space="preserve">Уточнена процедура заключения договора. </w:t>
      </w:r>
    </w:p>
    <w:p w:rsidR="009455E1" w:rsidRPr="00565EEE" w:rsidRDefault="009455E1" w:rsidP="009455E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65EEE">
        <w:rPr>
          <w:rFonts w:ascii="Times New Roman" w:hAnsi="Times New Roman"/>
          <w:sz w:val="20"/>
          <w:szCs w:val="20"/>
          <w:shd w:val="clear" w:color="auto" w:fill="FFFFFF"/>
        </w:rPr>
        <w:t xml:space="preserve">Приводится форма обращения о заключении договора, даны рекомендации по </w:t>
      </w:r>
      <w:proofErr w:type="spellStart"/>
      <w:r w:rsidRPr="00565EEE">
        <w:rPr>
          <w:rFonts w:ascii="Times New Roman" w:hAnsi="Times New Roman"/>
          <w:sz w:val="20"/>
          <w:szCs w:val="20"/>
          <w:shd w:val="clear" w:color="auto" w:fill="FFFFFF"/>
        </w:rPr>
        <w:t>ее</w:t>
      </w:r>
      <w:proofErr w:type="spellEnd"/>
      <w:r w:rsidRPr="00565EEE">
        <w:rPr>
          <w:rFonts w:ascii="Times New Roman" w:hAnsi="Times New Roman"/>
          <w:sz w:val="20"/>
          <w:szCs w:val="20"/>
          <w:shd w:val="clear" w:color="auto" w:fill="FFFFFF"/>
        </w:rPr>
        <w:t xml:space="preserve"> заполнению.</w:t>
      </w:r>
    </w:p>
    <w:p w:rsidR="009455E1" w:rsidRDefault="009455E1" w:rsidP="00760E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bookmarkStart w:id="0" w:name="_GoBack"/>
      <w:bookmarkEnd w:id="0"/>
    </w:p>
    <w:p w:rsidR="002A6C68" w:rsidRPr="00741DF7" w:rsidRDefault="002A6C68" w:rsidP="002A6C68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741DF7">
        <w:rPr>
          <w:rFonts w:ascii="Times New Roman" w:hAnsi="Times New Roman"/>
          <w:b/>
          <w:sz w:val="20"/>
          <w:szCs w:val="20"/>
          <w:shd w:val="clear" w:color="auto" w:fill="FFFFFF"/>
        </w:rPr>
        <w:t>Указ Президента РФ от 14</w:t>
      </w:r>
      <w:r w:rsidR="00741DF7" w:rsidRPr="00741DF7">
        <w:rPr>
          <w:rFonts w:ascii="Times New Roman" w:hAnsi="Times New Roman"/>
          <w:b/>
          <w:sz w:val="20"/>
          <w:szCs w:val="20"/>
          <w:shd w:val="clear" w:color="auto" w:fill="FFFFFF"/>
        </w:rPr>
        <w:t>.11.</w:t>
      </w:r>
      <w:r w:rsidRPr="00741DF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2017 г. </w:t>
      </w:r>
      <w:r w:rsidR="00741DF7" w:rsidRPr="00741DF7"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741DF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549 </w:t>
      </w:r>
      <w:r w:rsidR="00741DF7" w:rsidRPr="00741DF7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741DF7">
        <w:rPr>
          <w:rFonts w:ascii="Times New Roman" w:hAnsi="Times New Roman"/>
          <w:b/>
          <w:sz w:val="20"/>
          <w:szCs w:val="20"/>
          <w:shd w:val="clear" w:color="auto" w:fill="FFFFFF"/>
        </w:rPr>
        <w:t>О порядке принесения Присяги гражданина Российской Федер</w:t>
      </w:r>
      <w:r w:rsidRPr="00741DF7">
        <w:rPr>
          <w:rFonts w:ascii="Times New Roman" w:hAnsi="Times New Roman"/>
          <w:b/>
          <w:sz w:val="20"/>
          <w:szCs w:val="20"/>
          <w:shd w:val="clear" w:color="auto" w:fill="FFFFFF"/>
        </w:rPr>
        <w:t>а</w:t>
      </w:r>
      <w:r w:rsidRPr="00741DF7">
        <w:rPr>
          <w:rFonts w:ascii="Times New Roman" w:hAnsi="Times New Roman"/>
          <w:b/>
          <w:sz w:val="20"/>
          <w:szCs w:val="20"/>
          <w:shd w:val="clear" w:color="auto" w:fill="FFFFFF"/>
        </w:rPr>
        <w:t>ции</w:t>
      </w:r>
      <w:r w:rsidR="00741DF7" w:rsidRPr="00741DF7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</w:p>
    <w:p w:rsidR="002A6C68" w:rsidRPr="002A6C68" w:rsidRDefault="002A6C68" w:rsidP="002A6C6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A6C68">
        <w:rPr>
          <w:rFonts w:ascii="Times New Roman" w:hAnsi="Times New Roman"/>
          <w:sz w:val="20"/>
          <w:szCs w:val="20"/>
          <w:shd w:val="clear" w:color="auto" w:fill="FFFFFF"/>
        </w:rPr>
        <w:t>В июле 2017 г. был принят закон, вводящий обязанность принесения Присяги при получении российского гражда</w:t>
      </w:r>
      <w:r w:rsidRPr="002A6C68">
        <w:rPr>
          <w:rFonts w:ascii="Times New Roman" w:hAnsi="Times New Roman"/>
          <w:sz w:val="20"/>
          <w:szCs w:val="20"/>
          <w:shd w:val="clear" w:color="auto" w:fill="FFFFFF"/>
        </w:rPr>
        <w:t>н</w:t>
      </w:r>
      <w:r w:rsidRPr="002A6C68">
        <w:rPr>
          <w:rFonts w:ascii="Times New Roman" w:hAnsi="Times New Roman"/>
          <w:sz w:val="20"/>
          <w:szCs w:val="20"/>
          <w:shd w:val="clear" w:color="auto" w:fill="FFFFFF"/>
        </w:rPr>
        <w:t>ства.</w:t>
      </w:r>
    </w:p>
    <w:p w:rsidR="002A6C68" w:rsidRPr="002A6C68" w:rsidRDefault="002A6C68" w:rsidP="002A6C6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A6C68">
        <w:rPr>
          <w:rFonts w:ascii="Times New Roman" w:hAnsi="Times New Roman"/>
          <w:sz w:val="20"/>
          <w:szCs w:val="20"/>
          <w:shd w:val="clear" w:color="auto" w:fill="FFFFFF"/>
        </w:rPr>
        <w:t xml:space="preserve">В связи с этим утверждено положение о порядке принесения Присяги гражданина Российской Федерации. </w:t>
      </w:r>
      <w:r w:rsidR="00DE5C83" w:rsidRPr="002A6C68">
        <w:rPr>
          <w:rFonts w:ascii="Times New Roman" w:hAnsi="Times New Roman"/>
          <w:sz w:val="20"/>
          <w:szCs w:val="20"/>
          <w:shd w:val="clear" w:color="auto" w:fill="FFFFFF"/>
        </w:rPr>
        <w:t>Приведён</w:t>
      </w:r>
      <w:r w:rsidRPr="002A6C68">
        <w:rPr>
          <w:rFonts w:ascii="Times New Roman" w:hAnsi="Times New Roman"/>
          <w:sz w:val="20"/>
          <w:szCs w:val="20"/>
          <w:shd w:val="clear" w:color="auto" w:fill="FFFFFF"/>
        </w:rPr>
        <w:t xml:space="preserve"> образец бланка с е</w:t>
      </w:r>
      <w:r w:rsidR="00741DF7">
        <w:rPr>
          <w:rFonts w:ascii="Times New Roman" w:hAnsi="Times New Roman"/>
          <w:sz w:val="20"/>
          <w:szCs w:val="20"/>
          <w:shd w:val="clear" w:color="auto" w:fill="FFFFFF"/>
        </w:rPr>
        <w:t>ё</w:t>
      </w:r>
      <w:r w:rsidRPr="002A6C68">
        <w:rPr>
          <w:rFonts w:ascii="Times New Roman" w:hAnsi="Times New Roman"/>
          <w:sz w:val="20"/>
          <w:szCs w:val="20"/>
          <w:shd w:val="clear" w:color="auto" w:fill="FFFFFF"/>
        </w:rPr>
        <w:t xml:space="preserve"> текстом.</w:t>
      </w:r>
    </w:p>
    <w:p w:rsidR="002A6C68" w:rsidRPr="002A6C68" w:rsidRDefault="002A6C68" w:rsidP="002A6C6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A6C68">
        <w:rPr>
          <w:rFonts w:ascii="Times New Roman" w:hAnsi="Times New Roman"/>
          <w:sz w:val="20"/>
          <w:szCs w:val="20"/>
          <w:shd w:val="clear" w:color="auto" w:fill="FFFFFF"/>
        </w:rPr>
        <w:t xml:space="preserve">Лицо, в отношении которого принято решение о </w:t>
      </w:r>
      <w:r w:rsidR="00741DF7" w:rsidRPr="002A6C68">
        <w:rPr>
          <w:rFonts w:ascii="Times New Roman" w:hAnsi="Times New Roman"/>
          <w:sz w:val="20"/>
          <w:szCs w:val="20"/>
          <w:shd w:val="clear" w:color="auto" w:fill="FFFFFF"/>
        </w:rPr>
        <w:t>приёме</w:t>
      </w:r>
      <w:r w:rsidRPr="002A6C68">
        <w:rPr>
          <w:rFonts w:ascii="Times New Roman" w:hAnsi="Times New Roman"/>
          <w:sz w:val="20"/>
          <w:szCs w:val="20"/>
          <w:shd w:val="clear" w:color="auto" w:fill="FFFFFF"/>
        </w:rPr>
        <w:t xml:space="preserve"> в гражданство, приносит присягу перед государственным флагом России. Мероприятие организуется территориальным органом МВД России либо дипломатическим представител</w:t>
      </w:r>
      <w:r w:rsidRPr="002A6C68">
        <w:rPr>
          <w:rFonts w:ascii="Times New Roman" w:hAnsi="Times New Roman"/>
          <w:sz w:val="20"/>
          <w:szCs w:val="20"/>
          <w:shd w:val="clear" w:color="auto" w:fill="FFFFFF"/>
        </w:rPr>
        <w:t>ь</w:t>
      </w:r>
      <w:r w:rsidRPr="002A6C68">
        <w:rPr>
          <w:rFonts w:ascii="Times New Roman" w:hAnsi="Times New Roman"/>
          <w:sz w:val="20"/>
          <w:szCs w:val="20"/>
          <w:shd w:val="clear" w:color="auto" w:fill="FFFFFF"/>
        </w:rPr>
        <w:t>ством или консульским учреждением. Процедура может проводиться в помещениях этих структур или других органов, в исторических местах, у братских могил.</w:t>
      </w:r>
    </w:p>
    <w:p w:rsidR="002A6C68" w:rsidRPr="002A6C68" w:rsidRDefault="002A6C68" w:rsidP="002A6C6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A6C68">
        <w:rPr>
          <w:rFonts w:ascii="Times New Roman" w:hAnsi="Times New Roman"/>
          <w:sz w:val="20"/>
          <w:szCs w:val="20"/>
          <w:shd w:val="clear" w:color="auto" w:fill="FFFFFF"/>
        </w:rPr>
        <w:t>Приносящий Присягу зачитывает вслух е</w:t>
      </w:r>
      <w:r w:rsidR="00741DF7">
        <w:rPr>
          <w:rFonts w:ascii="Times New Roman" w:hAnsi="Times New Roman"/>
          <w:sz w:val="20"/>
          <w:szCs w:val="20"/>
          <w:shd w:val="clear" w:color="auto" w:fill="FFFFFF"/>
        </w:rPr>
        <w:t>ё</w:t>
      </w:r>
      <w:r w:rsidRPr="002A6C68">
        <w:rPr>
          <w:rFonts w:ascii="Times New Roman" w:hAnsi="Times New Roman"/>
          <w:sz w:val="20"/>
          <w:szCs w:val="20"/>
          <w:shd w:val="clear" w:color="auto" w:fill="FFFFFF"/>
        </w:rPr>
        <w:t xml:space="preserve"> текст, после чего собственноручно проставляет в соответствующей графе бланка свои фамилию, имя и отчество, дату принесения Присяги и подпись.</w:t>
      </w:r>
    </w:p>
    <w:p w:rsidR="002A6C68" w:rsidRDefault="002A6C68" w:rsidP="002A6C6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A6C68">
        <w:rPr>
          <w:rFonts w:ascii="Times New Roman" w:hAnsi="Times New Roman"/>
          <w:sz w:val="20"/>
          <w:szCs w:val="20"/>
          <w:shd w:val="clear" w:color="auto" w:fill="FFFFFF"/>
        </w:rPr>
        <w:t>Указ вступает в силу со дня его официального опубликования</w:t>
      </w:r>
    </w:p>
    <w:p w:rsidR="002A6C68" w:rsidRDefault="002A6C68" w:rsidP="00760E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FF34D3" w:rsidRPr="00704C32" w:rsidRDefault="00FF34D3" w:rsidP="00FF34D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704C32">
        <w:rPr>
          <w:rFonts w:ascii="Times New Roman" w:hAnsi="Times New Roman"/>
          <w:b/>
          <w:sz w:val="20"/>
          <w:szCs w:val="20"/>
          <w:shd w:val="clear" w:color="auto" w:fill="FFFFFF"/>
        </w:rPr>
        <w:t>Федеральный закон от 14</w:t>
      </w:r>
      <w:r w:rsidR="00704C32">
        <w:rPr>
          <w:rFonts w:ascii="Times New Roman" w:hAnsi="Times New Roman"/>
          <w:b/>
          <w:sz w:val="20"/>
          <w:szCs w:val="20"/>
          <w:shd w:val="clear" w:color="auto" w:fill="FFFFFF"/>
        </w:rPr>
        <w:t>.11.</w:t>
      </w:r>
      <w:r w:rsidRPr="00704C3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2017 г. </w:t>
      </w:r>
      <w:r w:rsidR="00704C32"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704C3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315-ФЗ </w:t>
      </w:r>
      <w:r w:rsidR="00704C32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704C32">
        <w:rPr>
          <w:rFonts w:ascii="Times New Roman" w:hAnsi="Times New Roman"/>
          <w:b/>
          <w:sz w:val="20"/>
          <w:szCs w:val="20"/>
          <w:shd w:val="clear" w:color="auto" w:fill="FFFFFF"/>
        </w:rPr>
        <w:t>О внесении изменений в Бюджетный кодекс Российской Фед</w:t>
      </w:r>
      <w:r w:rsidRPr="00704C32">
        <w:rPr>
          <w:rFonts w:ascii="Times New Roman" w:hAnsi="Times New Roman"/>
          <w:b/>
          <w:sz w:val="20"/>
          <w:szCs w:val="20"/>
          <w:shd w:val="clear" w:color="auto" w:fill="FFFFFF"/>
        </w:rPr>
        <w:t>е</w:t>
      </w:r>
      <w:r w:rsidRPr="00704C32">
        <w:rPr>
          <w:rFonts w:ascii="Times New Roman" w:hAnsi="Times New Roman"/>
          <w:b/>
          <w:sz w:val="20"/>
          <w:szCs w:val="20"/>
          <w:shd w:val="clear" w:color="auto" w:fill="FFFFFF"/>
        </w:rPr>
        <w:t>рации и отдельные законодательные акты Российской Федерации и установлении особенностей исполнения фед</w:t>
      </w:r>
      <w:r w:rsidRPr="00704C32">
        <w:rPr>
          <w:rFonts w:ascii="Times New Roman" w:hAnsi="Times New Roman"/>
          <w:b/>
          <w:sz w:val="20"/>
          <w:szCs w:val="20"/>
          <w:shd w:val="clear" w:color="auto" w:fill="FFFFFF"/>
        </w:rPr>
        <w:t>е</w:t>
      </w:r>
      <w:r w:rsidRPr="00704C32">
        <w:rPr>
          <w:rFonts w:ascii="Times New Roman" w:hAnsi="Times New Roman"/>
          <w:b/>
          <w:sz w:val="20"/>
          <w:szCs w:val="20"/>
          <w:shd w:val="clear" w:color="auto" w:fill="FFFFFF"/>
        </w:rPr>
        <w:t>рального бюджета в 2018 году</w:t>
      </w:r>
      <w:r w:rsidR="00704C32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</w:p>
    <w:p w:rsidR="00FF34D3" w:rsidRPr="00FF34D3" w:rsidRDefault="00FF34D3" w:rsidP="00FF3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F34D3">
        <w:rPr>
          <w:rFonts w:ascii="Times New Roman" w:hAnsi="Times New Roman"/>
          <w:sz w:val="20"/>
          <w:szCs w:val="20"/>
          <w:shd w:val="clear" w:color="auto" w:fill="FFFFFF"/>
        </w:rPr>
        <w:t>Определены особенности исполнения федерального бюджета в 2018 г.</w:t>
      </w:r>
    </w:p>
    <w:p w:rsidR="00FF34D3" w:rsidRPr="00FF34D3" w:rsidRDefault="00FF34D3" w:rsidP="00FF3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F34D3">
        <w:rPr>
          <w:rFonts w:ascii="Times New Roman" w:hAnsi="Times New Roman"/>
          <w:sz w:val="20"/>
          <w:szCs w:val="20"/>
          <w:shd w:val="clear" w:color="auto" w:fill="FFFFFF"/>
        </w:rPr>
        <w:t>Внесены поправки к БК РФ и установлены особенности исполнения федерального бюджета в 2018 г.</w:t>
      </w:r>
    </w:p>
    <w:p w:rsidR="00FF34D3" w:rsidRPr="00FF34D3" w:rsidRDefault="00FF34D3" w:rsidP="00FF3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F34D3">
        <w:rPr>
          <w:rFonts w:ascii="Times New Roman" w:hAnsi="Times New Roman"/>
          <w:sz w:val="20"/>
          <w:szCs w:val="20"/>
          <w:shd w:val="clear" w:color="auto" w:fill="FFFFFF"/>
        </w:rPr>
        <w:t>Так, срок предоставления бюджетных кредитов на пополнение остатков средств на счетах региональных или мес</w:t>
      </w:r>
      <w:r w:rsidRPr="00FF34D3">
        <w:rPr>
          <w:rFonts w:ascii="Times New Roman" w:hAnsi="Times New Roman"/>
          <w:sz w:val="20"/>
          <w:szCs w:val="20"/>
          <w:shd w:val="clear" w:color="auto" w:fill="FFFFFF"/>
        </w:rPr>
        <w:t>т</w:t>
      </w:r>
      <w:r w:rsidRPr="00FF34D3">
        <w:rPr>
          <w:rFonts w:ascii="Times New Roman" w:hAnsi="Times New Roman"/>
          <w:sz w:val="20"/>
          <w:szCs w:val="20"/>
          <w:shd w:val="clear" w:color="auto" w:fill="FFFFFF"/>
        </w:rPr>
        <w:t>ных бюджетов увеличен с 50 до 90 дней.</w:t>
      </w:r>
    </w:p>
    <w:p w:rsidR="00FF34D3" w:rsidRPr="00FF34D3" w:rsidRDefault="00FF34D3" w:rsidP="00FF3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F34D3">
        <w:rPr>
          <w:rFonts w:ascii="Times New Roman" w:hAnsi="Times New Roman"/>
          <w:sz w:val="20"/>
          <w:szCs w:val="20"/>
          <w:shd w:val="clear" w:color="auto" w:fill="FFFFFF"/>
        </w:rPr>
        <w:t>Виды финансовых активов, в которые можно размещать средства Фонда национального благосостояния, дополнены паями инвестиционных фондов, находящихся в доверительном управлении УК РФПИ.</w:t>
      </w:r>
    </w:p>
    <w:p w:rsidR="00FF34D3" w:rsidRPr="00FF34D3" w:rsidRDefault="00FF34D3" w:rsidP="00FF3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F34D3">
        <w:rPr>
          <w:rFonts w:ascii="Times New Roman" w:hAnsi="Times New Roman"/>
          <w:sz w:val="20"/>
          <w:szCs w:val="20"/>
          <w:shd w:val="clear" w:color="auto" w:fill="FFFFFF"/>
        </w:rPr>
        <w:t>Уточнены бюджетные полномочия Минфина России.</w:t>
      </w:r>
    </w:p>
    <w:p w:rsidR="00FF34D3" w:rsidRPr="00FF34D3" w:rsidRDefault="00FF34D3" w:rsidP="00FF3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F34D3">
        <w:rPr>
          <w:rFonts w:ascii="Times New Roman" w:hAnsi="Times New Roman"/>
          <w:sz w:val="20"/>
          <w:szCs w:val="20"/>
          <w:shd w:val="clear" w:color="auto" w:fill="FFFFFF"/>
        </w:rPr>
        <w:t xml:space="preserve">Еще на год (до 1 февраля 2021 г.) </w:t>
      </w:r>
      <w:r w:rsidR="00704C32" w:rsidRPr="00FF34D3">
        <w:rPr>
          <w:rFonts w:ascii="Times New Roman" w:hAnsi="Times New Roman"/>
          <w:sz w:val="20"/>
          <w:szCs w:val="20"/>
          <w:shd w:val="clear" w:color="auto" w:fill="FFFFFF"/>
        </w:rPr>
        <w:t>продлён</w:t>
      </w:r>
      <w:r w:rsidRPr="00FF34D3">
        <w:rPr>
          <w:rFonts w:ascii="Times New Roman" w:hAnsi="Times New Roman"/>
          <w:sz w:val="20"/>
          <w:szCs w:val="20"/>
          <w:shd w:val="clear" w:color="auto" w:fill="FFFFFF"/>
        </w:rPr>
        <w:t xml:space="preserve"> мораторий на зачисление в Резервный фонд доходов от управления сре</w:t>
      </w:r>
      <w:r w:rsidRPr="00FF34D3">
        <w:rPr>
          <w:rFonts w:ascii="Times New Roman" w:hAnsi="Times New Roman"/>
          <w:sz w:val="20"/>
          <w:szCs w:val="20"/>
          <w:shd w:val="clear" w:color="auto" w:fill="FFFFFF"/>
        </w:rPr>
        <w:t>д</w:t>
      </w:r>
      <w:r w:rsidRPr="00FF34D3">
        <w:rPr>
          <w:rFonts w:ascii="Times New Roman" w:hAnsi="Times New Roman"/>
          <w:sz w:val="20"/>
          <w:szCs w:val="20"/>
          <w:shd w:val="clear" w:color="auto" w:fill="FFFFFF"/>
        </w:rPr>
        <w:t>ствами этого фонда. Эти доходы будут направляться на финансирование расходов федерального бюджета.</w:t>
      </w:r>
    </w:p>
    <w:p w:rsidR="00FF34D3" w:rsidRPr="00FF34D3" w:rsidRDefault="00FF34D3" w:rsidP="00FF3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F34D3">
        <w:rPr>
          <w:rFonts w:ascii="Times New Roman" w:hAnsi="Times New Roman"/>
          <w:sz w:val="20"/>
          <w:szCs w:val="20"/>
          <w:shd w:val="clear" w:color="auto" w:fill="FFFFFF"/>
        </w:rPr>
        <w:t>Уточнено распределение между бюджетами средств, получаемых от акцизов на нефтепродукты. Также скорректир</w:t>
      </w:r>
      <w:r w:rsidRPr="00FF34D3">
        <w:rPr>
          <w:rFonts w:ascii="Times New Roman" w:hAnsi="Times New Roman"/>
          <w:sz w:val="20"/>
          <w:szCs w:val="20"/>
          <w:shd w:val="clear" w:color="auto" w:fill="FFFFFF"/>
        </w:rPr>
        <w:t>о</w:t>
      </w:r>
      <w:r w:rsidRPr="00FF34D3">
        <w:rPr>
          <w:rFonts w:ascii="Times New Roman" w:hAnsi="Times New Roman"/>
          <w:sz w:val="20"/>
          <w:szCs w:val="20"/>
          <w:shd w:val="clear" w:color="auto" w:fill="FFFFFF"/>
        </w:rPr>
        <w:t>ваны сроки распределения Правительством РФ субсидий и других межбюджетных трансфертов бюджетам субъектов Фед</w:t>
      </w:r>
      <w:r w:rsidRPr="00FF34D3">
        <w:rPr>
          <w:rFonts w:ascii="Times New Roman" w:hAnsi="Times New Roman"/>
          <w:sz w:val="20"/>
          <w:szCs w:val="20"/>
          <w:shd w:val="clear" w:color="auto" w:fill="FFFFFF"/>
        </w:rPr>
        <w:t>е</w:t>
      </w:r>
      <w:r w:rsidRPr="00FF34D3">
        <w:rPr>
          <w:rFonts w:ascii="Times New Roman" w:hAnsi="Times New Roman"/>
          <w:sz w:val="20"/>
          <w:szCs w:val="20"/>
          <w:shd w:val="clear" w:color="auto" w:fill="FFFFFF"/>
        </w:rPr>
        <w:t>рации.</w:t>
      </w:r>
    </w:p>
    <w:p w:rsidR="00FF34D3" w:rsidRPr="00FF34D3" w:rsidRDefault="00FF34D3" w:rsidP="00FF3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F34D3">
        <w:rPr>
          <w:rFonts w:ascii="Times New Roman" w:hAnsi="Times New Roman"/>
          <w:sz w:val="20"/>
          <w:szCs w:val="20"/>
          <w:shd w:val="clear" w:color="auto" w:fill="FFFFFF"/>
        </w:rPr>
        <w:t>Продлена возможность оперативного перераспределения бюджетных ассигнований по отдельным расходам в ходе исполнения бюджета. Предусматривается направление остатков средств федерального бюджета на начало 2018 г. на реал</w:t>
      </w:r>
      <w:r w:rsidRPr="00FF34D3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Pr="00FF34D3">
        <w:rPr>
          <w:rFonts w:ascii="Times New Roman" w:hAnsi="Times New Roman"/>
          <w:sz w:val="20"/>
          <w:szCs w:val="20"/>
          <w:shd w:val="clear" w:color="auto" w:fill="FFFFFF"/>
        </w:rPr>
        <w:t xml:space="preserve">зацию решений Президента и Правительства РФ по обеспечению отдельных мероприятий в сфере национальной обороны, национальной безопасности и правоохранительной деятельности, развития оборонно-промышленного комплекса; оплату </w:t>
      </w:r>
      <w:proofErr w:type="spellStart"/>
      <w:r w:rsidRPr="00FF34D3">
        <w:rPr>
          <w:rFonts w:ascii="Times New Roman" w:hAnsi="Times New Roman"/>
          <w:sz w:val="20"/>
          <w:szCs w:val="20"/>
          <w:shd w:val="clear" w:color="auto" w:fill="FFFFFF"/>
        </w:rPr>
        <w:t>госконтрактов</w:t>
      </w:r>
      <w:proofErr w:type="spellEnd"/>
      <w:r w:rsidRPr="00FF34D3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="00704C32" w:rsidRPr="00FF34D3">
        <w:rPr>
          <w:rFonts w:ascii="Times New Roman" w:hAnsi="Times New Roman"/>
          <w:sz w:val="20"/>
          <w:szCs w:val="20"/>
          <w:shd w:val="clear" w:color="auto" w:fill="FFFFFF"/>
        </w:rPr>
        <w:t>расчёты</w:t>
      </w:r>
      <w:r w:rsidRPr="00FF34D3">
        <w:rPr>
          <w:rFonts w:ascii="Times New Roman" w:hAnsi="Times New Roman"/>
          <w:sz w:val="20"/>
          <w:szCs w:val="20"/>
          <w:shd w:val="clear" w:color="auto" w:fill="FFFFFF"/>
        </w:rPr>
        <w:t xml:space="preserve"> по которым в 2017 г. осуществлялись с применением казначейского обеспечения обязательств; ув</w:t>
      </w:r>
      <w:r w:rsidRPr="00FF34D3">
        <w:rPr>
          <w:rFonts w:ascii="Times New Roman" w:hAnsi="Times New Roman"/>
          <w:sz w:val="20"/>
          <w:szCs w:val="20"/>
          <w:shd w:val="clear" w:color="auto" w:fill="FFFFFF"/>
        </w:rPr>
        <w:t>е</w:t>
      </w:r>
      <w:r w:rsidRPr="00FF34D3">
        <w:rPr>
          <w:rFonts w:ascii="Times New Roman" w:hAnsi="Times New Roman"/>
          <w:sz w:val="20"/>
          <w:szCs w:val="20"/>
          <w:shd w:val="clear" w:color="auto" w:fill="FFFFFF"/>
        </w:rPr>
        <w:t xml:space="preserve">личение резервного фонда Правительства РФ за </w:t>
      </w:r>
      <w:r w:rsidR="00704C32" w:rsidRPr="00FF34D3">
        <w:rPr>
          <w:rFonts w:ascii="Times New Roman" w:hAnsi="Times New Roman"/>
          <w:sz w:val="20"/>
          <w:szCs w:val="20"/>
          <w:shd w:val="clear" w:color="auto" w:fill="FFFFFF"/>
        </w:rPr>
        <w:t>счёт</w:t>
      </w:r>
      <w:r w:rsidRPr="00FF34D3">
        <w:rPr>
          <w:rFonts w:ascii="Times New Roman" w:hAnsi="Times New Roman"/>
          <w:sz w:val="20"/>
          <w:szCs w:val="20"/>
          <w:shd w:val="clear" w:color="auto" w:fill="FFFFFF"/>
        </w:rPr>
        <w:t xml:space="preserve"> переноса всех иных ("несвязанных") остатков 2017 г.</w:t>
      </w:r>
    </w:p>
    <w:p w:rsidR="00FF34D3" w:rsidRPr="00FF34D3" w:rsidRDefault="00FF34D3" w:rsidP="00FF3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F34D3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Продлено на 2018 г. действие дополнительных оснований для внесения изменений в сводную бюджетную роспись федерального бюджета без внесения изменений в федеральный закон о федеральном бюджете, а также расширен перечень таких оснований.</w:t>
      </w:r>
    </w:p>
    <w:p w:rsidR="00FF34D3" w:rsidRPr="00FF34D3" w:rsidRDefault="00FF34D3" w:rsidP="00FF3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F34D3">
        <w:rPr>
          <w:rFonts w:ascii="Times New Roman" w:hAnsi="Times New Roman"/>
          <w:sz w:val="20"/>
          <w:szCs w:val="20"/>
          <w:shd w:val="clear" w:color="auto" w:fill="FFFFFF"/>
        </w:rPr>
        <w:t>Кроме того, закрепляются правовые основания для централизации в Федеральном казначействе функций ведения бюджетного учёта и формирования отчётности, а также начисления и перечисления оплаты труда, других выплат и связа</w:t>
      </w:r>
      <w:r w:rsidRPr="00FF34D3">
        <w:rPr>
          <w:rFonts w:ascii="Times New Roman" w:hAnsi="Times New Roman"/>
          <w:sz w:val="20"/>
          <w:szCs w:val="20"/>
          <w:shd w:val="clear" w:color="auto" w:fill="FFFFFF"/>
        </w:rPr>
        <w:t>н</w:t>
      </w:r>
      <w:r w:rsidRPr="00FF34D3">
        <w:rPr>
          <w:rFonts w:ascii="Times New Roman" w:hAnsi="Times New Roman"/>
          <w:sz w:val="20"/>
          <w:szCs w:val="20"/>
          <w:shd w:val="clear" w:color="auto" w:fill="FFFFFF"/>
        </w:rPr>
        <w:t>ных с ними обязательных платежей в бюджеты.</w:t>
      </w:r>
    </w:p>
    <w:p w:rsidR="00317FE9" w:rsidRDefault="00FF34D3" w:rsidP="00FF3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F34D3">
        <w:rPr>
          <w:rFonts w:ascii="Times New Roman" w:hAnsi="Times New Roman"/>
          <w:sz w:val="20"/>
          <w:szCs w:val="20"/>
          <w:shd w:val="clear" w:color="auto" w:fill="FFFFFF"/>
        </w:rPr>
        <w:t>Федеральный закон вступает в силу со дня его официального опубликования, за исключением отдельных полож</w:t>
      </w:r>
      <w:r w:rsidRPr="00FF34D3">
        <w:rPr>
          <w:rFonts w:ascii="Times New Roman" w:hAnsi="Times New Roman"/>
          <w:sz w:val="20"/>
          <w:szCs w:val="20"/>
          <w:shd w:val="clear" w:color="auto" w:fill="FFFFFF"/>
        </w:rPr>
        <w:t>е</w:t>
      </w:r>
      <w:r w:rsidRPr="00FF34D3">
        <w:rPr>
          <w:rFonts w:ascii="Times New Roman" w:hAnsi="Times New Roman"/>
          <w:sz w:val="20"/>
          <w:szCs w:val="20"/>
          <w:shd w:val="clear" w:color="auto" w:fill="FFFFFF"/>
        </w:rPr>
        <w:t>ний, для которых предусмотрен иной срок введения в действие.</w:t>
      </w:r>
    </w:p>
    <w:p w:rsidR="00317FE9" w:rsidRDefault="00317FE9" w:rsidP="00760E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FF34D3" w:rsidRPr="00704C32" w:rsidRDefault="00FF34D3" w:rsidP="00FF34D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704C32">
        <w:rPr>
          <w:rFonts w:ascii="Times New Roman" w:hAnsi="Times New Roman"/>
          <w:b/>
          <w:sz w:val="20"/>
          <w:szCs w:val="20"/>
          <w:shd w:val="clear" w:color="auto" w:fill="FFFFFF"/>
        </w:rPr>
        <w:t>Постановление Пленума Верховного Суда РФ от 14</w:t>
      </w:r>
      <w:r w:rsidR="00704C32">
        <w:rPr>
          <w:rFonts w:ascii="Times New Roman" w:hAnsi="Times New Roman"/>
          <w:b/>
          <w:sz w:val="20"/>
          <w:szCs w:val="20"/>
          <w:shd w:val="clear" w:color="auto" w:fill="FFFFFF"/>
        </w:rPr>
        <w:t>.11.</w:t>
      </w:r>
      <w:r w:rsidRPr="00704C3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2017 г. </w:t>
      </w:r>
      <w:r w:rsidR="00704C32"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704C3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44 </w:t>
      </w:r>
      <w:r w:rsidR="00704C32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704C32">
        <w:rPr>
          <w:rFonts w:ascii="Times New Roman" w:hAnsi="Times New Roman"/>
          <w:b/>
          <w:sz w:val="20"/>
          <w:szCs w:val="20"/>
          <w:shd w:val="clear" w:color="auto" w:fill="FFFFFF"/>
        </w:rPr>
        <w:t>О практике применения судами закон</w:t>
      </w:r>
      <w:r w:rsidRPr="00704C32">
        <w:rPr>
          <w:rFonts w:ascii="Times New Roman" w:hAnsi="Times New Roman"/>
          <w:b/>
          <w:sz w:val="20"/>
          <w:szCs w:val="20"/>
          <w:shd w:val="clear" w:color="auto" w:fill="FFFFFF"/>
        </w:rPr>
        <w:t>о</w:t>
      </w:r>
      <w:r w:rsidRPr="00704C3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дательства при разрешении споров, связанных с защитой прав и законных интересов </w:t>
      </w:r>
      <w:r w:rsidR="00704C32" w:rsidRPr="00704C32">
        <w:rPr>
          <w:rFonts w:ascii="Times New Roman" w:hAnsi="Times New Roman"/>
          <w:b/>
          <w:sz w:val="20"/>
          <w:szCs w:val="20"/>
          <w:shd w:val="clear" w:color="auto" w:fill="FFFFFF"/>
        </w:rPr>
        <w:t>ребёнка</w:t>
      </w:r>
      <w:r w:rsidRPr="00704C3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при непосредственной угрозе его жизни или здоровью, а также при ограничении или лишении родительских прав</w:t>
      </w:r>
      <w:r w:rsidR="00704C32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</w:p>
    <w:p w:rsidR="00FF34D3" w:rsidRPr="00FF34D3" w:rsidRDefault="00FF34D3" w:rsidP="00FF3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F34D3">
        <w:rPr>
          <w:rFonts w:ascii="Times New Roman" w:hAnsi="Times New Roman"/>
          <w:sz w:val="20"/>
          <w:szCs w:val="20"/>
          <w:shd w:val="clear" w:color="auto" w:fill="FFFFFF"/>
        </w:rPr>
        <w:t xml:space="preserve">Разъяснения по делам о защите прав </w:t>
      </w:r>
      <w:r w:rsidR="00704C32" w:rsidRPr="00FF34D3">
        <w:rPr>
          <w:rFonts w:ascii="Times New Roman" w:hAnsi="Times New Roman"/>
          <w:sz w:val="20"/>
          <w:szCs w:val="20"/>
          <w:shd w:val="clear" w:color="auto" w:fill="FFFFFF"/>
        </w:rPr>
        <w:t>ребёнка</w:t>
      </w:r>
      <w:r w:rsidRPr="00FF34D3">
        <w:rPr>
          <w:rFonts w:ascii="Times New Roman" w:hAnsi="Times New Roman"/>
          <w:sz w:val="20"/>
          <w:szCs w:val="20"/>
          <w:shd w:val="clear" w:color="auto" w:fill="FFFFFF"/>
        </w:rPr>
        <w:t>, в т. ч. при ограничении или лишении родительских прав.</w:t>
      </w:r>
    </w:p>
    <w:p w:rsidR="00FF34D3" w:rsidRPr="00FF34D3" w:rsidRDefault="00FF34D3" w:rsidP="00FF3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F34D3">
        <w:rPr>
          <w:rFonts w:ascii="Times New Roman" w:hAnsi="Times New Roman"/>
          <w:sz w:val="20"/>
          <w:szCs w:val="20"/>
          <w:shd w:val="clear" w:color="auto" w:fill="FFFFFF"/>
        </w:rPr>
        <w:t xml:space="preserve">Даны разъяснения по вопросам защиты прав и интересов </w:t>
      </w:r>
      <w:r w:rsidR="00704C32" w:rsidRPr="00FF34D3">
        <w:rPr>
          <w:rFonts w:ascii="Times New Roman" w:hAnsi="Times New Roman"/>
          <w:sz w:val="20"/>
          <w:szCs w:val="20"/>
          <w:shd w:val="clear" w:color="auto" w:fill="FFFFFF"/>
        </w:rPr>
        <w:t>ребёнка</w:t>
      </w:r>
      <w:r w:rsidRPr="00FF34D3">
        <w:rPr>
          <w:rFonts w:ascii="Times New Roman" w:hAnsi="Times New Roman"/>
          <w:sz w:val="20"/>
          <w:szCs w:val="20"/>
          <w:shd w:val="clear" w:color="auto" w:fill="FFFFFF"/>
        </w:rPr>
        <w:t xml:space="preserve"> при угрозе его жизни или здоровью, а также при ограничении или лишении родительских прав.</w:t>
      </w:r>
    </w:p>
    <w:p w:rsidR="00FF34D3" w:rsidRPr="00FF34D3" w:rsidRDefault="00FF34D3" w:rsidP="00FF3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F34D3">
        <w:rPr>
          <w:rFonts w:ascii="Times New Roman" w:hAnsi="Times New Roman"/>
          <w:sz w:val="20"/>
          <w:szCs w:val="20"/>
          <w:shd w:val="clear" w:color="auto" w:fill="FFFFFF"/>
        </w:rPr>
        <w:t xml:space="preserve">Указано, что должны учитывать суды при принятии исков по ограничению (лишению) родительских прав и по их восстановлению, по отобранию </w:t>
      </w:r>
      <w:r w:rsidR="00704C32" w:rsidRPr="00FF34D3">
        <w:rPr>
          <w:rFonts w:ascii="Times New Roman" w:hAnsi="Times New Roman"/>
          <w:sz w:val="20"/>
          <w:szCs w:val="20"/>
          <w:shd w:val="clear" w:color="auto" w:fill="FFFFFF"/>
        </w:rPr>
        <w:t>ребёнка</w:t>
      </w:r>
      <w:r w:rsidRPr="00FF34D3">
        <w:rPr>
          <w:rFonts w:ascii="Times New Roman" w:hAnsi="Times New Roman"/>
          <w:sz w:val="20"/>
          <w:szCs w:val="20"/>
          <w:shd w:val="clear" w:color="auto" w:fill="FFFFFF"/>
        </w:rPr>
        <w:t xml:space="preserve"> и о его возврате в семью.</w:t>
      </w:r>
    </w:p>
    <w:p w:rsidR="00FF34D3" w:rsidRPr="00FF34D3" w:rsidRDefault="00FF34D3" w:rsidP="00FF3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F34D3">
        <w:rPr>
          <w:rFonts w:ascii="Times New Roman" w:hAnsi="Times New Roman"/>
          <w:sz w:val="20"/>
          <w:szCs w:val="20"/>
          <w:shd w:val="clear" w:color="auto" w:fill="FFFFFF"/>
        </w:rPr>
        <w:t>Указаны моменты, которые следует принимать во внимание на стадии подготовки таких дел к судебному разбир</w:t>
      </w:r>
      <w:r w:rsidRPr="00FF34D3">
        <w:rPr>
          <w:rFonts w:ascii="Times New Roman" w:hAnsi="Times New Roman"/>
          <w:sz w:val="20"/>
          <w:szCs w:val="20"/>
          <w:shd w:val="clear" w:color="auto" w:fill="FFFFFF"/>
        </w:rPr>
        <w:t>а</w:t>
      </w:r>
      <w:r w:rsidRPr="00FF34D3">
        <w:rPr>
          <w:rFonts w:ascii="Times New Roman" w:hAnsi="Times New Roman"/>
          <w:sz w:val="20"/>
          <w:szCs w:val="20"/>
          <w:shd w:val="clear" w:color="auto" w:fill="FFFFFF"/>
        </w:rPr>
        <w:t>тельству, при их непосредственном разрешении.</w:t>
      </w:r>
    </w:p>
    <w:p w:rsidR="00FF34D3" w:rsidRPr="00FF34D3" w:rsidRDefault="00FF34D3" w:rsidP="00FF3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F34D3">
        <w:rPr>
          <w:rFonts w:ascii="Times New Roman" w:hAnsi="Times New Roman"/>
          <w:sz w:val="20"/>
          <w:szCs w:val="20"/>
          <w:shd w:val="clear" w:color="auto" w:fill="FFFFFF"/>
        </w:rPr>
        <w:t xml:space="preserve">В частности, </w:t>
      </w:r>
      <w:r w:rsidR="00704C32" w:rsidRPr="00FF34D3">
        <w:rPr>
          <w:rFonts w:ascii="Times New Roman" w:hAnsi="Times New Roman"/>
          <w:sz w:val="20"/>
          <w:szCs w:val="20"/>
          <w:shd w:val="clear" w:color="auto" w:fill="FFFFFF"/>
        </w:rPr>
        <w:t>подчёркивается</w:t>
      </w:r>
      <w:r w:rsidRPr="00FF34D3">
        <w:rPr>
          <w:rFonts w:ascii="Times New Roman" w:hAnsi="Times New Roman"/>
          <w:sz w:val="20"/>
          <w:szCs w:val="20"/>
          <w:shd w:val="clear" w:color="auto" w:fill="FFFFFF"/>
        </w:rPr>
        <w:t xml:space="preserve">, что суд может принять решение о восстановлении в родительских правах в отношении </w:t>
      </w:r>
      <w:r w:rsidR="00704C32" w:rsidRPr="00FF34D3">
        <w:rPr>
          <w:rFonts w:ascii="Times New Roman" w:hAnsi="Times New Roman"/>
          <w:sz w:val="20"/>
          <w:szCs w:val="20"/>
          <w:shd w:val="clear" w:color="auto" w:fill="FFFFFF"/>
        </w:rPr>
        <w:t>ребёнка</w:t>
      </w:r>
      <w:r w:rsidRPr="00FF34D3">
        <w:rPr>
          <w:rFonts w:ascii="Times New Roman" w:hAnsi="Times New Roman"/>
          <w:sz w:val="20"/>
          <w:szCs w:val="20"/>
          <w:shd w:val="clear" w:color="auto" w:fill="FFFFFF"/>
        </w:rPr>
        <w:t>, достигшего возраста 10 лет, только с его согласия.</w:t>
      </w:r>
    </w:p>
    <w:p w:rsidR="00FF34D3" w:rsidRPr="00FF34D3" w:rsidRDefault="00FF34D3" w:rsidP="00FF3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F34D3">
        <w:rPr>
          <w:rFonts w:ascii="Times New Roman" w:hAnsi="Times New Roman"/>
          <w:sz w:val="20"/>
          <w:szCs w:val="20"/>
          <w:shd w:val="clear" w:color="auto" w:fill="FFFFFF"/>
        </w:rPr>
        <w:t>Поясняется, кто и в каких случаях может предъявлять иски об ограничении родительских прав. Решение по таким делам суд выносит без указания срока такого ограничения. К усыновителям тоже может быть предъявлен подобный иск.</w:t>
      </w:r>
    </w:p>
    <w:p w:rsidR="00FF34D3" w:rsidRPr="00FF34D3" w:rsidRDefault="00FF34D3" w:rsidP="00FF3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F34D3">
        <w:rPr>
          <w:rFonts w:ascii="Times New Roman" w:hAnsi="Times New Roman"/>
          <w:sz w:val="20"/>
          <w:szCs w:val="20"/>
          <w:shd w:val="clear" w:color="auto" w:fill="FFFFFF"/>
        </w:rPr>
        <w:t>Перечень оснований для лишения родительских прав в СК РФ является исчерпывающим. Разобрано каждое из них.</w:t>
      </w:r>
    </w:p>
    <w:p w:rsidR="00FF34D3" w:rsidRPr="00FF34D3" w:rsidRDefault="00FF34D3" w:rsidP="00FF3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F34D3">
        <w:rPr>
          <w:rFonts w:ascii="Times New Roman" w:hAnsi="Times New Roman"/>
          <w:sz w:val="20"/>
          <w:szCs w:val="20"/>
          <w:shd w:val="clear" w:color="auto" w:fill="FFFFFF"/>
        </w:rPr>
        <w:t>Приведены нюансы отмены ограничения родительских прав и их восстановления.</w:t>
      </w:r>
    </w:p>
    <w:p w:rsidR="00FF34D3" w:rsidRPr="00FF34D3" w:rsidRDefault="00FF34D3" w:rsidP="00FF3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F34D3">
        <w:rPr>
          <w:rFonts w:ascii="Times New Roman" w:hAnsi="Times New Roman"/>
          <w:sz w:val="20"/>
          <w:szCs w:val="20"/>
          <w:shd w:val="clear" w:color="auto" w:fill="FFFFFF"/>
        </w:rPr>
        <w:t xml:space="preserve">Выделена специфика дел об отобрании </w:t>
      </w:r>
      <w:r w:rsidR="00704C32" w:rsidRPr="00FF34D3">
        <w:rPr>
          <w:rFonts w:ascii="Times New Roman" w:hAnsi="Times New Roman"/>
          <w:sz w:val="20"/>
          <w:szCs w:val="20"/>
          <w:shd w:val="clear" w:color="auto" w:fill="FFFFFF"/>
        </w:rPr>
        <w:t>ребёнка</w:t>
      </w:r>
      <w:r w:rsidRPr="00FF34D3">
        <w:rPr>
          <w:rFonts w:ascii="Times New Roman" w:hAnsi="Times New Roman"/>
          <w:sz w:val="20"/>
          <w:szCs w:val="20"/>
          <w:shd w:val="clear" w:color="auto" w:fill="FFFFFF"/>
        </w:rPr>
        <w:t xml:space="preserve"> при непосредственной угрозе его жизни или здоровью.</w:t>
      </w:r>
    </w:p>
    <w:p w:rsidR="00FF34D3" w:rsidRPr="00FF34D3" w:rsidRDefault="00FF34D3" w:rsidP="00FF3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F34D3">
        <w:rPr>
          <w:rFonts w:ascii="Times New Roman" w:hAnsi="Times New Roman"/>
          <w:sz w:val="20"/>
          <w:szCs w:val="20"/>
          <w:shd w:val="clear" w:color="auto" w:fill="FFFFFF"/>
        </w:rPr>
        <w:t xml:space="preserve">Отмечено, что </w:t>
      </w:r>
      <w:r w:rsidR="00704C32" w:rsidRPr="00FF34D3">
        <w:rPr>
          <w:rFonts w:ascii="Times New Roman" w:hAnsi="Times New Roman"/>
          <w:sz w:val="20"/>
          <w:szCs w:val="20"/>
          <w:shd w:val="clear" w:color="auto" w:fill="FFFFFF"/>
        </w:rPr>
        <w:t>тяжёлое</w:t>
      </w:r>
      <w:r w:rsidRPr="00FF34D3">
        <w:rPr>
          <w:rFonts w:ascii="Times New Roman" w:hAnsi="Times New Roman"/>
          <w:sz w:val="20"/>
          <w:szCs w:val="20"/>
          <w:shd w:val="clear" w:color="auto" w:fill="FFFFFF"/>
        </w:rPr>
        <w:t xml:space="preserve"> материальное положение семьи само по себе не является достаточным основанием для так</w:t>
      </w:r>
      <w:r w:rsidRPr="00FF34D3">
        <w:rPr>
          <w:rFonts w:ascii="Times New Roman" w:hAnsi="Times New Roman"/>
          <w:sz w:val="20"/>
          <w:szCs w:val="20"/>
          <w:shd w:val="clear" w:color="auto" w:fill="FFFFFF"/>
        </w:rPr>
        <w:t>о</w:t>
      </w:r>
      <w:r w:rsidRPr="00FF34D3">
        <w:rPr>
          <w:rFonts w:ascii="Times New Roman" w:hAnsi="Times New Roman"/>
          <w:sz w:val="20"/>
          <w:szCs w:val="20"/>
          <w:shd w:val="clear" w:color="auto" w:fill="FFFFFF"/>
        </w:rPr>
        <w:t xml:space="preserve">го отобрания, если родители добросовестно исполняют свои обязанности по воспитанию детей, заботятся о них, создают необходимые </w:t>
      </w:r>
      <w:proofErr w:type="gramStart"/>
      <w:r w:rsidRPr="00FF34D3">
        <w:rPr>
          <w:rFonts w:ascii="Times New Roman" w:hAnsi="Times New Roman"/>
          <w:sz w:val="20"/>
          <w:szCs w:val="20"/>
          <w:shd w:val="clear" w:color="auto" w:fill="FFFFFF"/>
        </w:rPr>
        <w:t>условия</w:t>
      </w:r>
      <w:proofErr w:type="gramEnd"/>
      <w:r w:rsidRPr="00FF34D3">
        <w:rPr>
          <w:rFonts w:ascii="Times New Roman" w:hAnsi="Times New Roman"/>
          <w:sz w:val="20"/>
          <w:szCs w:val="20"/>
          <w:shd w:val="clear" w:color="auto" w:fill="FFFFFF"/>
        </w:rPr>
        <w:t xml:space="preserve"> для развития исходя из имеющихся возможностей.</w:t>
      </w:r>
    </w:p>
    <w:p w:rsidR="00317FE9" w:rsidRDefault="00FF34D3" w:rsidP="00FF3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F34D3">
        <w:rPr>
          <w:rFonts w:ascii="Times New Roman" w:hAnsi="Times New Roman"/>
          <w:sz w:val="20"/>
          <w:szCs w:val="20"/>
          <w:shd w:val="clear" w:color="auto" w:fill="FFFFFF"/>
        </w:rPr>
        <w:t>Признаются утратившими силу некоторые ранее сформулированные разъяснения по спорам, связанным с воспит</w:t>
      </w:r>
      <w:r w:rsidRPr="00FF34D3">
        <w:rPr>
          <w:rFonts w:ascii="Times New Roman" w:hAnsi="Times New Roman"/>
          <w:sz w:val="20"/>
          <w:szCs w:val="20"/>
          <w:shd w:val="clear" w:color="auto" w:fill="FFFFFF"/>
        </w:rPr>
        <w:t>а</w:t>
      </w:r>
      <w:r w:rsidRPr="00FF34D3">
        <w:rPr>
          <w:rFonts w:ascii="Times New Roman" w:hAnsi="Times New Roman"/>
          <w:sz w:val="20"/>
          <w:szCs w:val="20"/>
          <w:shd w:val="clear" w:color="auto" w:fill="FFFFFF"/>
        </w:rPr>
        <w:t>нием детей.</w:t>
      </w:r>
    </w:p>
    <w:p w:rsidR="00317FE9" w:rsidRDefault="00317FE9" w:rsidP="00760E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9455E1" w:rsidRPr="006D0A43" w:rsidRDefault="009455E1" w:rsidP="009455E1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6D0A43">
        <w:rPr>
          <w:rFonts w:ascii="Times New Roman" w:hAnsi="Times New Roman"/>
          <w:b/>
          <w:sz w:val="20"/>
          <w:szCs w:val="20"/>
          <w:shd w:val="clear" w:color="auto" w:fill="FFFFFF"/>
        </w:rPr>
        <w:t>Постановление Правительства России от 24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.11.</w:t>
      </w:r>
      <w:r w:rsidRPr="006D0A43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2017 г. №1424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6D0A43">
        <w:rPr>
          <w:rFonts w:ascii="Times New Roman" w:hAnsi="Times New Roman"/>
          <w:b/>
          <w:sz w:val="20"/>
          <w:szCs w:val="20"/>
          <w:shd w:val="clear" w:color="auto" w:fill="FFFFFF"/>
        </w:rPr>
        <w:t>О внесении изменений в Положение о Всеро</w:t>
      </w:r>
      <w:r w:rsidRPr="006D0A43">
        <w:rPr>
          <w:rFonts w:ascii="Times New Roman" w:hAnsi="Times New Roman"/>
          <w:b/>
          <w:sz w:val="20"/>
          <w:szCs w:val="20"/>
          <w:shd w:val="clear" w:color="auto" w:fill="FFFFFF"/>
        </w:rPr>
        <w:t>с</w:t>
      </w:r>
      <w:r w:rsidRPr="006D0A43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сийском конкурсе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6D0A43">
        <w:rPr>
          <w:rFonts w:ascii="Times New Roman" w:hAnsi="Times New Roman"/>
          <w:b/>
          <w:sz w:val="20"/>
          <w:szCs w:val="20"/>
          <w:shd w:val="clear" w:color="auto" w:fill="FFFFFF"/>
        </w:rPr>
        <w:t>Лучшая муниципальная практика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»»</w:t>
      </w:r>
    </w:p>
    <w:p w:rsidR="009455E1" w:rsidRPr="00C25EE4" w:rsidRDefault="009455E1" w:rsidP="009455E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25EE4">
        <w:rPr>
          <w:rFonts w:ascii="Times New Roman" w:hAnsi="Times New Roman"/>
          <w:sz w:val="20"/>
          <w:szCs w:val="20"/>
          <w:shd w:val="clear" w:color="auto" w:fill="FFFFFF"/>
        </w:rPr>
        <w:t xml:space="preserve">Всероссийский конкурс </w:t>
      </w:r>
      <w:r>
        <w:rPr>
          <w:rFonts w:ascii="Times New Roman" w:hAnsi="Times New Roman"/>
          <w:sz w:val="20"/>
          <w:szCs w:val="20"/>
          <w:shd w:val="clear" w:color="auto" w:fill="FFFFFF"/>
        </w:rPr>
        <w:t>«</w:t>
      </w:r>
      <w:r w:rsidRPr="00C25EE4">
        <w:rPr>
          <w:rFonts w:ascii="Times New Roman" w:hAnsi="Times New Roman"/>
          <w:sz w:val="20"/>
          <w:szCs w:val="20"/>
          <w:shd w:val="clear" w:color="auto" w:fill="FFFFFF"/>
        </w:rPr>
        <w:t>Лучшая муниципальная практика</w:t>
      </w:r>
      <w:r>
        <w:rPr>
          <w:rFonts w:ascii="Times New Roman" w:hAnsi="Times New Roman"/>
          <w:sz w:val="20"/>
          <w:szCs w:val="20"/>
          <w:shd w:val="clear" w:color="auto" w:fill="FFFFFF"/>
        </w:rPr>
        <w:t>»</w:t>
      </w:r>
      <w:r w:rsidRPr="00C25EE4">
        <w:rPr>
          <w:rFonts w:ascii="Times New Roman" w:hAnsi="Times New Roman"/>
          <w:sz w:val="20"/>
          <w:szCs w:val="20"/>
          <w:shd w:val="clear" w:color="auto" w:fill="FFFFFF"/>
        </w:rPr>
        <w:t xml:space="preserve"> дополнен новой номинацией </w:t>
      </w:r>
      <w:r>
        <w:rPr>
          <w:rFonts w:ascii="Times New Roman" w:hAnsi="Times New Roman"/>
          <w:sz w:val="20"/>
          <w:szCs w:val="20"/>
          <w:shd w:val="clear" w:color="auto" w:fill="FFFFFF"/>
        </w:rPr>
        <w:t>«</w:t>
      </w:r>
      <w:r w:rsidRPr="00C25EE4">
        <w:rPr>
          <w:rFonts w:ascii="Times New Roman" w:hAnsi="Times New Roman"/>
          <w:sz w:val="20"/>
          <w:szCs w:val="20"/>
          <w:shd w:val="clear" w:color="auto" w:fill="FFFFFF"/>
        </w:rPr>
        <w:t>Укрепление межнаци</w:t>
      </w:r>
      <w:r w:rsidRPr="00C25EE4">
        <w:rPr>
          <w:rFonts w:ascii="Times New Roman" w:hAnsi="Times New Roman"/>
          <w:sz w:val="20"/>
          <w:szCs w:val="20"/>
          <w:shd w:val="clear" w:color="auto" w:fill="FFFFFF"/>
        </w:rPr>
        <w:t>о</w:t>
      </w:r>
      <w:r w:rsidRPr="00C25EE4">
        <w:rPr>
          <w:rFonts w:ascii="Times New Roman" w:hAnsi="Times New Roman"/>
          <w:sz w:val="20"/>
          <w:szCs w:val="20"/>
          <w:shd w:val="clear" w:color="auto" w:fill="FFFFFF"/>
        </w:rPr>
        <w:t>нального мира и согласия и реализация иных мероприятий в сфере национальной политики на муниципальном уровне</w:t>
      </w:r>
      <w:r>
        <w:rPr>
          <w:rFonts w:ascii="Times New Roman" w:hAnsi="Times New Roman"/>
          <w:sz w:val="20"/>
          <w:szCs w:val="20"/>
          <w:shd w:val="clear" w:color="auto" w:fill="FFFFFF"/>
        </w:rPr>
        <w:t>»</w:t>
      </w:r>
      <w:r w:rsidRPr="00C25EE4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9455E1" w:rsidRPr="00565EEE" w:rsidRDefault="009455E1" w:rsidP="009455E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25EE4">
        <w:rPr>
          <w:rFonts w:ascii="Times New Roman" w:hAnsi="Times New Roman"/>
          <w:sz w:val="20"/>
          <w:szCs w:val="20"/>
          <w:shd w:val="clear" w:color="auto" w:fill="FFFFFF"/>
        </w:rPr>
        <w:t>ФАДН России должно представить в 14-дневный срок в Минюст России предложения по составам федеральной конкурсной комиссии по указанной номинации. До 1</w:t>
      </w:r>
      <w:r>
        <w:rPr>
          <w:rFonts w:ascii="Times New Roman" w:hAnsi="Times New Roman"/>
          <w:sz w:val="20"/>
          <w:szCs w:val="20"/>
          <w:shd w:val="clear" w:color="auto" w:fill="FFFFFF"/>
        </w:rPr>
        <w:t>.02.</w:t>
      </w:r>
      <w:r w:rsidRPr="00C25EE4">
        <w:rPr>
          <w:rFonts w:ascii="Times New Roman" w:hAnsi="Times New Roman"/>
          <w:sz w:val="20"/>
          <w:szCs w:val="20"/>
          <w:shd w:val="clear" w:color="auto" w:fill="FFFFFF"/>
        </w:rPr>
        <w:t>2018 г. должны быть утверждены форма конкурсной заявки мун</w:t>
      </w:r>
      <w:r w:rsidRPr="00C25EE4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Pr="00C25EE4">
        <w:rPr>
          <w:rFonts w:ascii="Times New Roman" w:hAnsi="Times New Roman"/>
          <w:sz w:val="20"/>
          <w:szCs w:val="20"/>
          <w:shd w:val="clear" w:color="auto" w:fill="FFFFFF"/>
        </w:rPr>
        <w:t>ципального образования и методика оценки заявок.</w:t>
      </w:r>
    </w:p>
    <w:p w:rsidR="009455E1" w:rsidRDefault="009455E1" w:rsidP="00760E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C162FA" w:rsidRPr="00C162FA" w:rsidRDefault="00C162FA" w:rsidP="00C162F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C162FA">
        <w:rPr>
          <w:rFonts w:ascii="Times New Roman" w:hAnsi="Times New Roman"/>
          <w:b/>
          <w:sz w:val="20"/>
          <w:szCs w:val="20"/>
          <w:shd w:val="clear" w:color="auto" w:fill="FFFFFF"/>
        </w:rPr>
        <w:t>Федеральный закон от 27.11.2017 г. № 355-ФЗ «О внесении изменений в Федеральный закон «О порядке ра</w:t>
      </w:r>
      <w:r w:rsidRPr="00C162FA">
        <w:rPr>
          <w:rFonts w:ascii="Times New Roman" w:hAnsi="Times New Roman"/>
          <w:b/>
          <w:sz w:val="20"/>
          <w:szCs w:val="20"/>
          <w:shd w:val="clear" w:color="auto" w:fill="FFFFFF"/>
        </w:rPr>
        <w:t>с</w:t>
      </w:r>
      <w:r w:rsidRPr="00C162FA">
        <w:rPr>
          <w:rFonts w:ascii="Times New Roman" w:hAnsi="Times New Roman"/>
          <w:b/>
          <w:sz w:val="20"/>
          <w:szCs w:val="20"/>
          <w:shd w:val="clear" w:color="auto" w:fill="FFFFFF"/>
        </w:rPr>
        <w:t>смотрения обращений граждан Российской Федерации»</w:t>
      </w:r>
    </w:p>
    <w:p w:rsidR="00C162FA" w:rsidRPr="00C162FA" w:rsidRDefault="00C162FA" w:rsidP="00C162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162FA">
        <w:rPr>
          <w:rFonts w:ascii="Times New Roman" w:hAnsi="Times New Roman"/>
          <w:sz w:val="20"/>
          <w:szCs w:val="20"/>
          <w:shd w:val="clear" w:color="auto" w:fill="FFFFFF"/>
        </w:rPr>
        <w:t>В Закон о порядке рассмотрения обращений граждан внесены изменения.</w:t>
      </w:r>
    </w:p>
    <w:p w:rsidR="00C162FA" w:rsidRPr="00C162FA" w:rsidRDefault="00C162FA" w:rsidP="00C162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162FA">
        <w:rPr>
          <w:rFonts w:ascii="Times New Roman" w:hAnsi="Times New Roman"/>
          <w:sz w:val="20"/>
          <w:szCs w:val="20"/>
          <w:shd w:val="clear" w:color="auto" w:fill="FFFFFF"/>
        </w:rPr>
        <w:t>Ответ на электронное обращение направляется только по адресу электронной почты. Гражданин может приложить к такому обращению необходимые документы и материалы только в электронной форме.</w:t>
      </w:r>
    </w:p>
    <w:p w:rsidR="00C162FA" w:rsidRPr="00C162FA" w:rsidRDefault="00C162FA" w:rsidP="00C162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162FA">
        <w:rPr>
          <w:rFonts w:ascii="Times New Roman" w:hAnsi="Times New Roman"/>
          <w:sz w:val="20"/>
          <w:szCs w:val="20"/>
          <w:shd w:val="clear" w:color="auto" w:fill="FFFFFF"/>
        </w:rPr>
        <w:t>Ранее было предусмотрено, что на электронное обращение ответ может быть дан как в электронной, так и в пис</w:t>
      </w:r>
      <w:r w:rsidRPr="00C162FA">
        <w:rPr>
          <w:rFonts w:ascii="Times New Roman" w:hAnsi="Times New Roman"/>
          <w:sz w:val="20"/>
          <w:szCs w:val="20"/>
          <w:shd w:val="clear" w:color="auto" w:fill="FFFFFF"/>
        </w:rPr>
        <w:t>ь</w:t>
      </w:r>
      <w:r w:rsidRPr="00C162FA">
        <w:rPr>
          <w:rFonts w:ascii="Times New Roman" w:hAnsi="Times New Roman"/>
          <w:sz w:val="20"/>
          <w:szCs w:val="20"/>
          <w:shd w:val="clear" w:color="auto" w:fill="FFFFFF"/>
        </w:rPr>
        <w:t>менной форме. Гражданин мог приложить необходимые документы и материалы не только в электронной форме, но и направить их в письменном виде. В результате возникали сложности при соблюдении установленных сроков.</w:t>
      </w:r>
    </w:p>
    <w:p w:rsidR="00C162FA" w:rsidRPr="00C162FA" w:rsidRDefault="00C162FA" w:rsidP="00C162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162FA">
        <w:rPr>
          <w:rFonts w:ascii="Times New Roman" w:hAnsi="Times New Roman"/>
          <w:sz w:val="20"/>
          <w:szCs w:val="20"/>
          <w:shd w:val="clear" w:color="auto" w:fill="FFFFFF"/>
        </w:rPr>
        <w:t>Предусмотрено, что ответ на обращение, затрагивающее интересы неопределённого круга лиц, может быть разм</w:t>
      </w:r>
      <w:r w:rsidRPr="00C162FA">
        <w:rPr>
          <w:rFonts w:ascii="Times New Roman" w:hAnsi="Times New Roman"/>
          <w:sz w:val="20"/>
          <w:szCs w:val="20"/>
          <w:shd w:val="clear" w:color="auto" w:fill="FFFFFF"/>
        </w:rPr>
        <w:t>е</w:t>
      </w:r>
      <w:r w:rsidRPr="00C162FA">
        <w:rPr>
          <w:rFonts w:ascii="Times New Roman" w:hAnsi="Times New Roman"/>
          <w:sz w:val="20"/>
          <w:szCs w:val="20"/>
          <w:shd w:val="clear" w:color="auto" w:fill="FFFFFF"/>
        </w:rPr>
        <w:t>щён на официальном сайте соответствующего госоргана или органа местного самоуправления.</w:t>
      </w:r>
    </w:p>
    <w:p w:rsidR="00C162FA" w:rsidRPr="00C162FA" w:rsidRDefault="00C162FA" w:rsidP="00C162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162FA">
        <w:rPr>
          <w:rFonts w:ascii="Times New Roman" w:hAnsi="Times New Roman"/>
          <w:sz w:val="20"/>
          <w:szCs w:val="20"/>
          <w:shd w:val="clear" w:color="auto" w:fill="FFFFFF"/>
        </w:rPr>
        <w:t>При поступлении письменного обращения, содержащего вопрос, ответ на который размещён на сайте, гражданину сообщают электронный адрес.</w:t>
      </w:r>
    </w:p>
    <w:p w:rsidR="00C162FA" w:rsidRPr="00C162FA" w:rsidRDefault="00C162FA" w:rsidP="00C162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162FA">
        <w:rPr>
          <w:rFonts w:ascii="Times New Roman" w:hAnsi="Times New Roman"/>
          <w:sz w:val="20"/>
          <w:szCs w:val="20"/>
          <w:shd w:val="clear" w:color="auto" w:fill="FFFFFF"/>
        </w:rPr>
        <w:t>Кроме того, гражданин может получить ответ в письменной форме, размещённый на официальном сайте органа. Это актуально для ситуаций, когда, например, нет возможности ознакомиться с данным ответом в Интернете.</w:t>
      </w:r>
    </w:p>
    <w:p w:rsidR="00317FE9" w:rsidRDefault="00C162FA" w:rsidP="00C162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162FA">
        <w:rPr>
          <w:rFonts w:ascii="Times New Roman" w:hAnsi="Times New Roman"/>
          <w:sz w:val="20"/>
          <w:szCs w:val="20"/>
          <w:shd w:val="clear" w:color="auto" w:fill="FFFFFF"/>
        </w:rPr>
        <w:t xml:space="preserve">Если текст письменного обращения не позволяет определить суть предложения, заявления или жалобы, на него не будут </w:t>
      </w:r>
      <w:proofErr w:type="gramStart"/>
      <w:r w:rsidRPr="00C162FA">
        <w:rPr>
          <w:rFonts w:ascii="Times New Roman" w:hAnsi="Times New Roman"/>
          <w:sz w:val="20"/>
          <w:szCs w:val="20"/>
          <w:shd w:val="clear" w:color="auto" w:fill="FFFFFF"/>
        </w:rPr>
        <w:t>отвечать</w:t>
      </w:r>
      <w:proofErr w:type="gramEnd"/>
      <w:r w:rsidRPr="00C162FA">
        <w:rPr>
          <w:rFonts w:ascii="Times New Roman" w:hAnsi="Times New Roman"/>
          <w:sz w:val="20"/>
          <w:szCs w:val="20"/>
          <w:shd w:val="clear" w:color="auto" w:fill="FFFFFF"/>
        </w:rPr>
        <w:t xml:space="preserve"> и его не будут направлять на рассмотрение в госорган, орган местного самоуправления или должностному лицу. Об этом в течение 7 дней сообщат гражданину.</w:t>
      </w:r>
    </w:p>
    <w:p w:rsidR="00317FE9" w:rsidRDefault="00317FE9" w:rsidP="00760E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D71880" w:rsidRPr="00D71880" w:rsidRDefault="00D71880" w:rsidP="00D7188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D71880">
        <w:rPr>
          <w:rFonts w:ascii="Times New Roman" w:hAnsi="Times New Roman"/>
          <w:b/>
          <w:sz w:val="20"/>
          <w:szCs w:val="20"/>
          <w:shd w:val="clear" w:color="auto" w:fill="FFFFFF"/>
        </w:rPr>
        <w:t>Закон Санкт-Петербурга от 27.11.2017 г. № 710-123 «О приостановлении действия абз. 1 ст. 3 Закона Санкт-Петербурга «О расчётной единице» (Принят Законодательным Собранием Санкт-Петербурга 15.11.2017 г.)</w:t>
      </w:r>
    </w:p>
    <w:p w:rsidR="00D71880" w:rsidRPr="00D71880" w:rsidRDefault="00D71880" w:rsidP="00D718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71880">
        <w:rPr>
          <w:rFonts w:ascii="Times New Roman" w:hAnsi="Times New Roman"/>
          <w:sz w:val="20"/>
          <w:szCs w:val="20"/>
          <w:shd w:val="clear" w:color="auto" w:fill="FFFFFF"/>
        </w:rPr>
        <w:t>Настоящий Закон вступает в силу с 8 декабря 2017 г.</w:t>
      </w:r>
    </w:p>
    <w:p w:rsidR="00D71880" w:rsidRDefault="00D71880" w:rsidP="00D718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71880">
        <w:rPr>
          <w:rFonts w:ascii="Times New Roman" w:hAnsi="Times New Roman"/>
          <w:sz w:val="20"/>
          <w:szCs w:val="20"/>
          <w:shd w:val="clear" w:color="auto" w:fill="FFFFFF"/>
        </w:rPr>
        <w:t>Текст Закона опубликован на официальном сайте Администрации Санкт-Петербурга (http://www.gov.spb.ru/norm_baza/npa) 27</w:t>
      </w:r>
      <w:r>
        <w:rPr>
          <w:rFonts w:ascii="Times New Roman" w:hAnsi="Times New Roman"/>
          <w:sz w:val="20"/>
          <w:szCs w:val="20"/>
          <w:shd w:val="clear" w:color="auto" w:fill="FFFFFF"/>
        </w:rPr>
        <w:t>.11.</w:t>
      </w:r>
      <w:r w:rsidRPr="00D71880">
        <w:rPr>
          <w:rFonts w:ascii="Times New Roman" w:hAnsi="Times New Roman"/>
          <w:sz w:val="20"/>
          <w:szCs w:val="20"/>
          <w:shd w:val="clear" w:color="auto" w:fill="FFFFFF"/>
        </w:rPr>
        <w:t>2017 г.</w:t>
      </w:r>
    </w:p>
    <w:p w:rsidR="00D71880" w:rsidRDefault="00D71880" w:rsidP="00760E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915D8D" w:rsidRPr="00915D8D" w:rsidRDefault="00915D8D" w:rsidP="00915D8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915D8D">
        <w:rPr>
          <w:rFonts w:ascii="Times New Roman" w:hAnsi="Times New Roman"/>
          <w:b/>
          <w:sz w:val="20"/>
          <w:szCs w:val="20"/>
          <w:shd w:val="clear" w:color="auto" w:fill="FFFFFF"/>
        </w:rPr>
        <w:t>Постановление Пленума Верховного Суда РФ от 28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.11.</w:t>
      </w:r>
      <w:r w:rsidRPr="00915D8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2017 г.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915D8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46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915D8D">
        <w:rPr>
          <w:rFonts w:ascii="Times New Roman" w:hAnsi="Times New Roman"/>
          <w:b/>
          <w:sz w:val="20"/>
          <w:szCs w:val="20"/>
          <w:shd w:val="clear" w:color="auto" w:fill="FFFFFF"/>
        </w:rPr>
        <w:t>О некоторых вопросах, возникающих при рассмотрении судьями дел о привлечении к административной ответственности по ст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915D8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19.29 КоАП РФ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</w:p>
    <w:p w:rsidR="00915D8D" w:rsidRPr="00915D8D" w:rsidRDefault="00915D8D" w:rsidP="00915D8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15D8D">
        <w:rPr>
          <w:rFonts w:ascii="Times New Roman" w:hAnsi="Times New Roman"/>
          <w:sz w:val="20"/>
          <w:szCs w:val="20"/>
          <w:shd w:val="clear" w:color="auto" w:fill="FFFFFF"/>
        </w:rPr>
        <w:t>Пленум Верховного Суда РФ разъяснил, когда работодателям бывших чиновников грозит административное нак</w:t>
      </w:r>
      <w:r w:rsidRPr="00915D8D">
        <w:rPr>
          <w:rFonts w:ascii="Times New Roman" w:hAnsi="Times New Roman"/>
          <w:sz w:val="20"/>
          <w:szCs w:val="20"/>
          <w:shd w:val="clear" w:color="auto" w:fill="FFFFFF"/>
        </w:rPr>
        <w:t>а</w:t>
      </w:r>
      <w:r w:rsidRPr="00915D8D">
        <w:rPr>
          <w:rFonts w:ascii="Times New Roman" w:hAnsi="Times New Roman"/>
          <w:sz w:val="20"/>
          <w:szCs w:val="20"/>
          <w:shd w:val="clear" w:color="auto" w:fill="FFFFFF"/>
        </w:rPr>
        <w:t>зание.</w:t>
      </w:r>
    </w:p>
    <w:p w:rsidR="00915D8D" w:rsidRPr="00915D8D" w:rsidRDefault="00915D8D" w:rsidP="00915D8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15D8D">
        <w:rPr>
          <w:rFonts w:ascii="Times New Roman" w:hAnsi="Times New Roman"/>
          <w:sz w:val="20"/>
          <w:szCs w:val="20"/>
          <w:shd w:val="clear" w:color="auto" w:fill="FFFFFF"/>
        </w:rPr>
        <w:t xml:space="preserve">Работодатель в </w:t>
      </w:r>
      <w:proofErr w:type="spellStart"/>
      <w:r w:rsidRPr="00915D8D">
        <w:rPr>
          <w:rFonts w:ascii="Times New Roman" w:hAnsi="Times New Roman"/>
          <w:sz w:val="20"/>
          <w:szCs w:val="20"/>
          <w:shd w:val="clear" w:color="auto" w:fill="FFFFFF"/>
        </w:rPr>
        <w:t>определенных</w:t>
      </w:r>
      <w:proofErr w:type="spellEnd"/>
      <w:r w:rsidRPr="00915D8D">
        <w:rPr>
          <w:rFonts w:ascii="Times New Roman" w:hAnsi="Times New Roman"/>
          <w:sz w:val="20"/>
          <w:szCs w:val="20"/>
          <w:shd w:val="clear" w:color="auto" w:fill="FFFFFF"/>
        </w:rPr>
        <w:t xml:space="preserve"> случаях должен сообщать о заключении с бывшим государственным (муниципал</w:t>
      </w:r>
      <w:r w:rsidRPr="00915D8D">
        <w:rPr>
          <w:rFonts w:ascii="Times New Roman" w:hAnsi="Times New Roman"/>
          <w:sz w:val="20"/>
          <w:szCs w:val="20"/>
          <w:shd w:val="clear" w:color="auto" w:fill="FFFFFF"/>
        </w:rPr>
        <w:t>ь</w:t>
      </w:r>
      <w:r w:rsidRPr="00915D8D">
        <w:rPr>
          <w:rFonts w:ascii="Times New Roman" w:hAnsi="Times New Roman"/>
          <w:sz w:val="20"/>
          <w:szCs w:val="20"/>
          <w:shd w:val="clear" w:color="auto" w:fill="FFFFFF"/>
        </w:rPr>
        <w:t>ным) служащим трудового или гражданско-правового договора.</w:t>
      </w:r>
    </w:p>
    <w:p w:rsidR="00915D8D" w:rsidRPr="00915D8D" w:rsidRDefault="00915D8D" w:rsidP="00915D8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15D8D">
        <w:rPr>
          <w:rFonts w:ascii="Times New Roman" w:hAnsi="Times New Roman"/>
          <w:sz w:val="20"/>
          <w:szCs w:val="20"/>
          <w:shd w:val="clear" w:color="auto" w:fill="FFFFFF"/>
        </w:rPr>
        <w:t>Пленум Верховного Суда РФ дал разъяснения по вопросу привлечения работодателя к административной отве</w:t>
      </w:r>
      <w:r w:rsidRPr="00915D8D">
        <w:rPr>
          <w:rFonts w:ascii="Times New Roman" w:hAnsi="Times New Roman"/>
          <w:sz w:val="20"/>
          <w:szCs w:val="20"/>
          <w:shd w:val="clear" w:color="auto" w:fill="FFFFFF"/>
        </w:rPr>
        <w:t>т</w:t>
      </w:r>
      <w:r w:rsidRPr="00915D8D">
        <w:rPr>
          <w:rFonts w:ascii="Times New Roman" w:hAnsi="Times New Roman"/>
          <w:sz w:val="20"/>
          <w:szCs w:val="20"/>
          <w:shd w:val="clear" w:color="auto" w:fill="FFFFFF"/>
        </w:rPr>
        <w:t>ственности за неисполнение этой обязанности (ст. 19.29 КоАП РФ).</w:t>
      </w:r>
    </w:p>
    <w:p w:rsidR="00915D8D" w:rsidRPr="00915D8D" w:rsidRDefault="00915D8D" w:rsidP="00915D8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15D8D">
        <w:rPr>
          <w:rFonts w:ascii="Times New Roman" w:hAnsi="Times New Roman"/>
          <w:sz w:val="20"/>
          <w:szCs w:val="20"/>
          <w:shd w:val="clear" w:color="auto" w:fill="FFFFFF"/>
        </w:rPr>
        <w:t>В частности, если работодатель не сообщил про перевод бывшего чиновника на другую должность или другую р</w:t>
      </w:r>
      <w:r w:rsidRPr="00915D8D">
        <w:rPr>
          <w:rFonts w:ascii="Times New Roman" w:hAnsi="Times New Roman"/>
          <w:sz w:val="20"/>
          <w:szCs w:val="20"/>
          <w:shd w:val="clear" w:color="auto" w:fill="FFFFFF"/>
        </w:rPr>
        <w:t>а</w:t>
      </w:r>
      <w:r w:rsidRPr="00915D8D">
        <w:rPr>
          <w:rFonts w:ascii="Times New Roman" w:hAnsi="Times New Roman"/>
          <w:sz w:val="20"/>
          <w:szCs w:val="20"/>
          <w:shd w:val="clear" w:color="auto" w:fill="FFFFFF"/>
        </w:rPr>
        <w:t>боту в пределах одной организации или про внутренне совместительство, то это не является нарушением. Но при внешнем совместительстве другой работодатель должен направить уведомление.</w:t>
      </w:r>
    </w:p>
    <w:p w:rsidR="00915D8D" w:rsidRPr="00915D8D" w:rsidRDefault="00915D8D" w:rsidP="00915D8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15D8D">
        <w:rPr>
          <w:rFonts w:ascii="Times New Roman" w:hAnsi="Times New Roman"/>
          <w:sz w:val="20"/>
          <w:szCs w:val="20"/>
          <w:shd w:val="clear" w:color="auto" w:fill="FFFFFF"/>
        </w:rPr>
        <w:t>Ответственность несут лица, занимающие должность руководителя или уполномоченные подписывать трудовой (гражданско-правовой) договор со стороны работодателя.</w:t>
      </w:r>
    </w:p>
    <w:p w:rsidR="00915D8D" w:rsidRPr="00915D8D" w:rsidRDefault="00915D8D" w:rsidP="00915D8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15D8D">
        <w:rPr>
          <w:rFonts w:ascii="Times New Roman" w:hAnsi="Times New Roman"/>
          <w:sz w:val="20"/>
          <w:szCs w:val="20"/>
          <w:shd w:val="clear" w:color="auto" w:fill="FFFFFF"/>
        </w:rPr>
        <w:t xml:space="preserve">Привлечение к административной ответственности должностного лица не освобождает от </w:t>
      </w:r>
      <w:proofErr w:type="spellStart"/>
      <w:r w:rsidRPr="00915D8D">
        <w:rPr>
          <w:rFonts w:ascii="Times New Roman" w:hAnsi="Times New Roman"/>
          <w:sz w:val="20"/>
          <w:szCs w:val="20"/>
          <w:shd w:val="clear" w:color="auto" w:fill="FFFFFF"/>
        </w:rPr>
        <w:t>нее</w:t>
      </w:r>
      <w:proofErr w:type="spellEnd"/>
      <w:r w:rsidRPr="00915D8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915D8D">
        <w:rPr>
          <w:rFonts w:ascii="Times New Roman" w:hAnsi="Times New Roman"/>
          <w:sz w:val="20"/>
          <w:szCs w:val="20"/>
          <w:shd w:val="clear" w:color="auto" w:fill="FFFFFF"/>
        </w:rPr>
        <w:t>юрлицо</w:t>
      </w:r>
      <w:proofErr w:type="spellEnd"/>
      <w:r w:rsidRPr="00915D8D">
        <w:rPr>
          <w:rFonts w:ascii="Times New Roman" w:hAnsi="Times New Roman"/>
          <w:sz w:val="20"/>
          <w:szCs w:val="20"/>
          <w:shd w:val="clear" w:color="auto" w:fill="FFFFFF"/>
        </w:rPr>
        <w:t>. А назначение последнему наказания не освобождает от ответственности виновное должностное лицо.</w:t>
      </w:r>
    </w:p>
    <w:p w:rsidR="00317FE9" w:rsidRDefault="00915D8D" w:rsidP="00915D8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15D8D">
        <w:rPr>
          <w:rFonts w:ascii="Times New Roman" w:hAnsi="Times New Roman"/>
          <w:sz w:val="20"/>
          <w:szCs w:val="20"/>
          <w:shd w:val="clear" w:color="auto" w:fill="FFFFFF"/>
        </w:rPr>
        <w:t>К ответственности могут быть привлечены и граждане (физлица). Например, частные нотариусы, адвокаты, учр</w:t>
      </w:r>
      <w:r w:rsidRPr="00915D8D">
        <w:rPr>
          <w:rFonts w:ascii="Times New Roman" w:hAnsi="Times New Roman"/>
          <w:sz w:val="20"/>
          <w:szCs w:val="20"/>
          <w:shd w:val="clear" w:color="auto" w:fill="FFFFFF"/>
        </w:rPr>
        <w:t>е</w:t>
      </w:r>
      <w:r w:rsidRPr="00915D8D">
        <w:rPr>
          <w:rFonts w:ascii="Times New Roman" w:hAnsi="Times New Roman"/>
          <w:sz w:val="20"/>
          <w:szCs w:val="20"/>
          <w:shd w:val="clear" w:color="auto" w:fill="FFFFFF"/>
        </w:rPr>
        <w:t>дившие адвокатские кабинеты, и другие лица, занимающиеся частной практикой.</w:t>
      </w:r>
    </w:p>
    <w:p w:rsidR="00317FE9" w:rsidRDefault="00317FE9" w:rsidP="00760E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53901" w:rsidRPr="008F1F79" w:rsidRDefault="00753901" w:rsidP="00753901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8F1F79">
        <w:rPr>
          <w:rFonts w:ascii="Times New Roman" w:hAnsi="Times New Roman"/>
          <w:b/>
          <w:sz w:val="20"/>
          <w:szCs w:val="20"/>
          <w:shd w:val="clear" w:color="auto" w:fill="FFFFFF"/>
        </w:rPr>
        <w:t>Закон Санкт-Петербурга от 29.11.2017 г. № 708-127 «О внесении изменений в ст. 59 Закона Санкт-Петербурга «О выборах депутатов муниципальных советов внутригородских муниципальных образований Санкт-Петербурга»</w:t>
      </w:r>
      <w:r w:rsidR="008F1F79"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</w:p>
    <w:p w:rsidR="00753901" w:rsidRPr="00753901" w:rsidRDefault="00753901" w:rsidP="0075390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53901">
        <w:rPr>
          <w:rFonts w:ascii="Times New Roman" w:hAnsi="Times New Roman"/>
          <w:sz w:val="20"/>
          <w:szCs w:val="20"/>
          <w:shd w:val="clear" w:color="auto" w:fill="FFFFFF"/>
        </w:rPr>
        <w:t>Дата начала действия: 10.12.2017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г.</w:t>
      </w:r>
    </w:p>
    <w:p w:rsidR="00317FE9" w:rsidRDefault="00753901" w:rsidP="0075390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53901">
        <w:rPr>
          <w:rFonts w:ascii="Times New Roman" w:hAnsi="Times New Roman"/>
          <w:sz w:val="20"/>
          <w:szCs w:val="20"/>
          <w:shd w:val="clear" w:color="auto" w:fill="FFFFFF"/>
        </w:rPr>
        <w:t>Опубликован: Официальный сайт Администрации Санкт-Петербурга www.gov.spb.ru/</w:t>
      </w:r>
      <w:proofErr w:type="spellStart"/>
      <w:r w:rsidRPr="00753901">
        <w:rPr>
          <w:rFonts w:ascii="Times New Roman" w:hAnsi="Times New Roman"/>
          <w:sz w:val="20"/>
          <w:szCs w:val="20"/>
          <w:shd w:val="clear" w:color="auto" w:fill="FFFFFF"/>
        </w:rPr>
        <w:t>norm_baza</w:t>
      </w:r>
      <w:proofErr w:type="spellEnd"/>
      <w:r w:rsidRPr="00753901">
        <w:rPr>
          <w:rFonts w:ascii="Times New Roman" w:hAnsi="Times New Roman"/>
          <w:sz w:val="20"/>
          <w:szCs w:val="20"/>
          <w:shd w:val="clear" w:color="auto" w:fill="FFFFFF"/>
        </w:rPr>
        <w:t>/</w:t>
      </w:r>
      <w:proofErr w:type="spellStart"/>
      <w:r w:rsidRPr="00753901">
        <w:rPr>
          <w:rFonts w:ascii="Times New Roman" w:hAnsi="Times New Roman"/>
          <w:sz w:val="20"/>
          <w:szCs w:val="20"/>
          <w:shd w:val="clear" w:color="auto" w:fill="FFFFFF"/>
        </w:rPr>
        <w:t>npa</w:t>
      </w:r>
      <w:proofErr w:type="spellEnd"/>
      <w:r w:rsidRPr="00753901">
        <w:rPr>
          <w:rFonts w:ascii="Times New Roman" w:hAnsi="Times New Roman"/>
          <w:sz w:val="20"/>
          <w:szCs w:val="20"/>
          <w:shd w:val="clear" w:color="auto" w:fill="FFFFFF"/>
        </w:rPr>
        <w:t>, 29.11.2017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г.</w:t>
      </w:r>
    </w:p>
    <w:p w:rsidR="008F1F79" w:rsidRPr="008F1F79" w:rsidRDefault="008F1F79" w:rsidP="008F1F7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Данным Законом</w:t>
      </w:r>
      <w:r w:rsidRPr="008F1F79">
        <w:rPr>
          <w:rFonts w:ascii="Times New Roman" w:hAnsi="Times New Roman"/>
          <w:sz w:val="20"/>
          <w:szCs w:val="20"/>
          <w:shd w:val="clear" w:color="auto" w:fill="FFFFFF"/>
        </w:rPr>
        <w:t xml:space="preserve"> предлагается отнести вопрос назначения дополнительных выборов в случае досрочного </w:t>
      </w:r>
      <w:proofErr w:type="gramStart"/>
      <w:r w:rsidRPr="008F1F79">
        <w:rPr>
          <w:rFonts w:ascii="Times New Roman" w:hAnsi="Times New Roman"/>
          <w:sz w:val="20"/>
          <w:szCs w:val="20"/>
          <w:shd w:val="clear" w:color="auto" w:fill="FFFFFF"/>
        </w:rPr>
        <w:t>прекращ</w:t>
      </w:r>
      <w:r w:rsidRPr="008F1F79">
        <w:rPr>
          <w:rFonts w:ascii="Times New Roman" w:hAnsi="Times New Roman"/>
          <w:sz w:val="20"/>
          <w:szCs w:val="20"/>
          <w:shd w:val="clear" w:color="auto" w:fill="FFFFFF"/>
        </w:rPr>
        <w:t>е</w:t>
      </w:r>
      <w:r w:rsidRPr="008F1F79">
        <w:rPr>
          <w:rFonts w:ascii="Times New Roman" w:hAnsi="Times New Roman"/>
          <w:sz w:val="20"/>
          <w:szCs w:val="20"/>
          <w:shd w:val="clear" w:color="auto" w:fill="FFFFFF"/>
        </w:rPr>
        <w:t>ния полномочий депутата муниципального совета внутригородского муниципального образования Санкт-Петербурга</w:t>
      </w:r>
      <w:proofErr w:type="gramEnd"/>
      <w:r w:rsidRPr="008F1F79">
        <w:rPr>
          <w:rFonts w:ascii="Times New Roman" w:hAnsi="Times New Roman"/>
          <w:sz w:val="20"/>
          <w:szCs w:val="20"/>
          <w:shd w:val="clear" w:color="auto" w:fill="FFFFFF"/>
        </w:rPr>
        <w:t xml:space="preserve"> к вед</w:t>
      </w:r>
      <w:r w:rsidRPr="008F1F79">
        <w:rPr>
          <w:rFonts w:ascii="Times New Roman" w:hAnsi="Times New Roman"/>
          <w:sz w:val="20"/>
          <w:szCs w:val="20"/>
          <w:shd w:val="clear" w:color="auto" w:fill="FFFFFF"/>
        </w:rPr>
        <w:t>е</w:t>
      </w:r>
      <w:r w:rsidRPr="008F1F79">
        <w:rPr>
          <w:rFonts w:ascii="Times New Roman" w:hAnsi="Times New Roman"/>
          <w:sz w:val="20"/>
          <w:szCs w:val="20"/>
          <w:shd w:val="clear" w:color="auto" w:fill="FFFFFF"/>
        </w:rPr>
        <w:t>нию муниципального совета данного муниципального образования, а в случае, если муниципальный совет остался в непр</w:t>
      </w:r>
      <w:r w:rsidRPr="008F1F79">
        <w:rPr>
          <w:rFonts w:ascii="Times New Roman" w:hAnsi="Times New Roman"/>
          <w:sz w:val="20"/>
          <w:szCs w:val="20"/>
          <w:shd w:val="clear" w:color="auto" w:fill="FFFFFF"/>
        </w:rPr>
        <w:t>а</w:t>
      </w:r>
      <w:r w:rsidRPr="008F1F79">
        <w:rPr>
          <w:rFonts w:ascii="Times New Roman" w:hAnsi="Times New Roman"/>
          <w:sz w:val="20"/>
          <w:szCs w:val="20"/>
          <w:shd w:val="clear" w:color="auto" w:fill="FFFFFF"/>
        </w:rPr>
        <w:t>вомочном составе, - к ведению избирательной комиссии муниципального образования.</w:t>
      </w:r>
    </w:p>
    <w:p w:rsidR="008F1F79" w:rsidRPr="008F1F79" w:rsidRDefault="00143008" w:rsidP="008F1F7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Также Законом</w:t>
      </w:r>
      <w:r w:rsidR="008F1F79" w:rsidRPr="008F1F79">
        <w:rPr>
          <w:rFonts w:ascii="Times New Roman" w:hAnsi="Times New Roman"/>
          <w:sz w:val="20"/>
          <w:szCs w:val="20"/>
          <w:shd w:val="clear" w:color="auto" w:fill="FFFFFF"/>
        </w:rPr>
        <w:t xml:space="preserve"> предлагается установить иные основания для назначения дополнительных выборов по многоманда</w:t>
      </w:r>
      <w:r w:rsidR="008F1F79" w:rsidRPr="008F1F79">
        <w:rPr>
          <w:rFonts w:ascii="Times New Roman" w:hAnsi="Times New Roman"/>
          <w:sz w:val="20"/>
          <w:szCs w:val="20"/>
          <w:shd w:val="clear" w:color="auto" w:fill="FFFFFF"/>
        </w:rPr>
        <w:t>т</w:t>
      </w:r>
      <w:r w:rsidR="008F1F79" w:rsidRPr="008F1F79">
        <w:rPr>
          <w:rFonts w:ascii="Times New Roman" w:hAnsi="Times New Roman"/>
          <w:sz w:val="20"/>
          <w:szCs w:val="20"/>
          <w:shd w:val="clear" w:color="auto" w:fill="FFFFFF"/>
        </w:rPr>
        <w:t>ному избирательному округу по сравнению с основанием п</w:t>
      </w:r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8F1F79" w:rsidRPr="008F1F79">
        <w:rPr>
          <w:rFonts w:ascii="Times New Roman" w:hAnsi="Times New Roman"/>
          <w:sz w:val="20"/>
          <w:szCs w:val="20"/>
          <w:shd w:val="clear" w:color="auto" w:fill="FFFFFF"/>
        </w:rPr>
        <w:t xml:space="preserve"> 9 ст</w:t>
      </w:r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8F1F79" w:rsidRPr="008F1F79">
        <w:rPr>
          <w:rFonts w:ascii="Times New Roman" w:hAnsi="Times New Roman"/>
          <w:sz w:val="20"/>
          <w:szCs w:val="20"/>
          <w:shd w:val="clear" w:color="auto" w:fill="FFFFFF"/>
        </w:rPr>
        <w:t xml:space="preserve"> 71 Федерального закона. А именно, предлагается устан</w:t>
      </w:r>
      <w:r w:rsidR="008F1F79" w:rsidRPr="008F1F79">
        <w:rPr>
          <w:rFonts w:ascii="Times New Roman" w:hAnsi="Times New Roman"/>
          <w:sz w:val="20"/>
          <w:szCs w:val="20"/>
          <w:shd w:val="clear" w:color="auto" w:fill="FFFFFF"/>
        </w:rPr>
        <w:t>о</w:t>
      </w:r>
      <w:r w:rsidR="008F1F79" w:rsidRPr="008F1F79">
        <w:rPr>
          <w:rFonts w:ascii="Times New Roman" w:hAnsi="Times New Roman"/>
          <w:sz w:val="20"/>
          <w:szCs w:val="20"/>
          <w:shd w:val="clear" w:color="auto" w:fill="FFFFFF"/>
        </w:rPr>
        <w:t>вить, что дополнительные выборы назначаются, если в многомандатном избирательном округе замещено менее двух третей депутатских мандатов и муниципальный совет остался в неправомочном составе. Если в случае досрочного прекращения полномочий депутата, избранного по многомандатному избирательному округу, муниципальный совет остался в правомо</w:t>
      </w:r>
      <w:r w:rsidR="008F1F79" w:rsidRPr="008F1F79">
        <w:rPr>
          <w:rFonts w:ascii="Times New Roman" w:hAnsi="Times New Roman"/>
          <w:sz w:val="20"/>
          <w:szCs w:val="20"/>
          <w:shd w:val="clear" w:color="auto" w:fill="FFFFFF"/>
        </w:rPr>
        <w:t>ч</w:t>
      </w:r>
      <w:r w:rsidR="008F1F79" w:rsidRPr="008F1F79">
        <w:rPr>
          <w:rFonts w:ascii="Times New Roman" w:hAnsi="Times New Roman"/>
          <w:sz w:val="20"/>
          <w:szCs w:val="20"/>
          <w:shd w:val="clear" w:color="auto" w:fill="FFFFFF"/>
        </w:rPr>
        <w:t>ном составе, предлагается установить, что дополнительные выборы назначаются в случае, если в многомандатном избир</w:t>
      </w:r>
      <w:r w:rsidR="008F1F79" w:rsidRPr="008F1F79">
        <w:rPr>
          <w:rFonts w:ascii="Times New Roman" w:hAnsi="Times New Roman"/>
          <w:sz w:val="20"/>
          <w:szCs w:val="20"/>
          <w:shd w:val="clear" w:color="auto" w:fill="FFFFFF"/>
        </w:rPr>
        <w:t>а</w:t>
      </w:r>
      <w:r w:rsidR="008F1F79" w:rsidRPr="008F1F79">
        <w:rPr>
          <w:rFonts w:ascii="Times New Roman" w:hAnsi="Times New Roman"/>
          <w:sz w:val="20"/>
          <w:szCs w:val="20"/>
          <w:shd w:val="clear" w:color="auto" w:fill="FFFFFF"/>
        </w:rPr>
        <w:t>тельном округе замещено менее половины депутатских мандатов.</w:t>
      </w:r>
    </w:p>
    <w:p w:rsidR="00317FE9" w:rsidRDefault="00143008" w:rsidP="008F1F7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Данный Закон</w:t>
      </w:r>
      <w:r w:rsidR="008F1F79" w:rsidRPr="008F1F79">
        <w:rPr>
          <w:rFonts w:ascii="Times New Roman" w:hAnsi="Times New Roman"/>
          <w:sz w:val="20"/>
          <w:szCs w:val="20"/>
          <w:shd w:val="clear" w:color="auto" w:fill="FFFFFF"/>
        </w:rPr>
        <w:t xml:space="preserve"> будет способствовать большей стабильности органов местного самоуправления в Санкт-Петербурге и позволит избежать неэффективного расходования средств бюджетов внутригородских муниципальных образований Санкт-Петербурга.</w:t>
      </w:r>
    </w:p>
    <w:p w:rsidR="00317FE9" w:rsidRDefault="00317FE9" w:rsidP="00760E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2B3F28" w:rsidRPr="002B3F28" w:rsidRDefault="002B3F28" w:rsidP="002B3F28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2B3F28">
        <w:rPr>
          <w:rFonts w:ascii="Times New Roman" w:hAnsi="Times New Roman"/>
          <w:b/>
          <w:sz w:val="20"/>
          <w:szCs w:val="20"/>
          <w:shd w:val="clear" w:color="auto" w:fill="FFFFFF"/>
        </w:rPr>
        <w:t>Закон Санкт-Петербурга от 29.11.2017 г. № 727-128 «О внесении изменений в Закон Санкт-Петербурга «Об административных правонарушениях в Санкт-Петербурге».</w:t>
      </w:r>
    </w:p>
    <w:p w:rsidR="002B3F28" w:rsidRPr="002B3F28" w:rsidRDefault="002B3F28" w:rsidP="002B3F2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B3F28">
        <w:rPr>
          <w:rFonts w:ascii="Times New Roman" w:hAnsi="Times New Roman"/>
          <w:sz w:val="20"/>
          <w:szCs w:val="20"/>
          <w:shd w:val="clear" w:color="auto" w:fill="FFFFFF"/>
        </w:rPr>
        <w:t>Дата начала действия: 10.12.2017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г.</w:t>
      </w:r>
    </w:p>
    <w:p w:rsidR="002B3F28" w:rsidRDefault="002B3F28" w:rsidP="002B3F2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B3F28">
        <w:rPr>
          <w:rFonts w:ascii="Times New Roman" w:hAnsi="Times New Roman"/>
          <w:sz w:val="20"/>
          <w:szCs w:val="20"/>
          <w:shd w:val="clear" w:color="auto" w:fill="FFFFFF"/>
        </w:rPr>
        <w:t>Опубликован: Официальный сайт Администрации Санкт-Петербурга www.gov.spb.ru/</w:t>
      </w:r>
      <w:proofErr w:type="spellStart"/>
      <w:r w:rsidRPr="002B3F28">
        <w:rPr>
          <w:rFonts w:ascii="Times New Roman" w:hAnsi="Times New Roman"/>
          <w:sz w:val="20"/>
          <w:szCs w:val="20"/>
          <w:shd w:val="clear" w:color="auto" w:fill="FFFFFF"/>
        </w:rPr>
        <w:t>norm_baza</w:t>
      </w:r>
      <w:proofErr w:type="spellEnd"/>
      <w:r w:rsidRPr="002B3F28">
        <w:rPr>
          <w:rFonts w:ascii="Times New Roman" w:hAnsi="Times New Roman"/>
          <w:sz w:val="20"/>
          <w:szCs w:val="20"/>
          <w:shd w:val="clear" w:color="auto" w:fill="FFFFFF"/>
        </w:rPr>
        <w:t>/</w:t>
      </w:r>
      <w:proofErr w:type="spellStart"/>
      <w:r w:rsidRPr="002B3F28">
        <w:rPr>
          <w:rFonts w:ascii="Times New Roman" w:hAnsi="Times New Roman"/>
          <w:sz w:val="20"/>
          <w:szCs w:val="20"/>
          <w:shd w:val="clear" w:color="auto" w:fill="FFFFFF"/>
        </w:rPr>
        <w:t>npa</w:t>
      </w:r>
      <w:proofErr w:type="spellEnd"/>
      <w:r w:rsidRPr="002B3F28">
        <w:rPr>
          <w:rFonts w:ascii="Times New Roman" w:hAnsi="Times New Roman"/>
          <w:sz w:val="20"/>
          <w:szCs w:val="20"/>
          <w:shd w:val="clear" w:color="auto" w:fill="FFFFFF"/>
        </w:rPr>
        <w:t>, 29.11.2017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г.</w:t>
      </w:r>
    </w:p>
    <w:p w:rsidR="002B3F28" w:rsidRPr="00C25EE4" w:rsidRDefault="0013673E" w:rsidP="00760E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данным Законом вводится административная ответственность за в</w:t>
      </w:r>
      <w:r w:rsidRPr="0013673E">
        <w:rPr>
          <w:rFonts w:ascii="Times New Roman" w:hAnsi="Times New Roman"/>
          <w:sz w:val="20"/>
          <w:szCs w:val="20"/>
          <w:shd w:val="clear" w:color="auto" w:fill="FFFFFF"/>
        </w:rPr>
        <w:t>оспрепятствование деятельности депутата Закон</w:t>
      </w:r>
      <w:r w:rsidRPr="0013673E">
        <w:rPr>
          <w:rFonts w:ascii="Times New Roman" w:hAnsi="Times New Roman"/>
          <w:sz w:val="20"/>
          <w:szCs w:val="20"/>
          <w:shd w:val="clear" w:color="auto" w:fill="FFFFFF"/>
        </w:rPr>
        <w:t>о</w:t>
      </w:r>
      <w:r w:rsidRPr="0013673E">
        <w:rPr>
          <w:rFonts w:ascii="Times New Roman" w:hAnsi="Times New Roman"/>
          <w:sz w:val="20"/>
          <w:szCs w:val="20"/>
          <w:shd w:val="clear" w:color="auto" w:fill="FFFFFF"/>
        </w:rPr>
        <w:t>дательного Собрания Санкт-Петербурга</w:t>
      </w:r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C25EE4" w:rsidRPr="00565EEE" w:rsidRDefault="00C25EE4" w:rsidP="00760E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C25EE4" w:rsidRPr="00565EEE" w:rsidRDefault="00C25EE4" w:rsidP="00760EC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65EEE" w:rsidRPr="006D0A43" w:rsidRDefault="00565EEE" w:rsidP="00C25EE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sectPr w:rsidR="00565EEE" w:rsidRPr="006D0A43" w:rsidSect="00860F0E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C1"/>
    <w:rsid w:val="00002668"/>
    <w:rsid w:val="00002D95"/>
    <w:rsid w:val="00010404"/>
    <w:rsid w:val="000129C4"/>
    <w:rsid w:val="00013091"/>
    <w:rsid w:val="000133AC"/>
    <w:rsid w:val="000170B8"/>
    <w:rsid w:val="00017920"/>
    <w:rsid w:val="00020C5B"/>
    <w:rsid w:val="0002111D"/>
    <w:rsid w:val="00022FEA"/>
    <w:rsid w:val="00024CC7"/>
    <w:rsid w:val="00025056"/>
    <w:rsid w:val="00026CF1"/>
    <w:rsid w:val="00032A53"/>
    <w:rsid w:val="00032B9A"/>
    <w:rsid w:val="000333FD"/>
    <w:rsid w:val="000341F1"/>
    <w:rsid w:val="0003567F"/>
    <w:rsid w:val="000363F6"/>
    <w:rsid w:val="0004041D"/>
    <w:rsid w:val="0004292B"/>
    <w:rsid w:val="00042C51"/>
    <w:rsid w:val="00042D55"/>
    <w:rsid w:val="00044158"/>
    <w:rsid w:val="000441B8"/>
    <w:rsid w:val="00045C95"/>
    <w:rsid w:val="00045D46"/>
    <w:rsid w:val="00045E28"/>
    <w:rsid w:val="000473DE"/>
    <w:rsid w:val="000513FD"/>
    <w:rsid w:val="00055D90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82325"/>
    <w:rsid w:val="00082B31"/>
    <w:rsid w:val="00086C28"/>
    <w:rsid w:val="00086DFA"/>
    <w:rsid w:val="0008753B"/>
    <w:rsid w:val="00090A09"/>
    <w:rsid w:val="00092332"/>
    <w:rsid w:val="00094589"/>
    <w:rsid w:val="000965F1"/>
    <w:rsid w:val="000A2270"/>
    <w:rsid w:val="000A4457"/>
    <w:rsid w:val="000A47E9"/>
    <w:rsid w:val="000A755C"/>
    <w:rsid w:val="000A7F41"/>
    <w:rsid w:val="000B02D8"/>
    <w:rsid w:val="000B28B1"/>
    <w:rsid w:val="000B35EE"/>
    <w:rsid w:val="000C026C"/>
    <w:rsid w:val="000C0D8B"/>
    <w:rsid w:val="000C1CF7"/>
    <w:rsid w:val="000C3CD4"/>
    <w:rsid w:val="000C3E8E"/>
    <w:rsid w:val="000C47DF"/>
    <w:rsid w:val="000C50A2"/>
    <w:rsid w:val="000C7E54"/>
    <w:rsid w:val="000D2197"/>
    <w:rsid w:val="000D3F00"/>
    <w:rsid w:val="000D5159"/>
    <w:rsid w:val="000E0A6F"/>
    <w:rsid w:val="000E24DF"/>
    <w:rsid w:val="000E2AAC"/>
    <w:rsid w:val="000E2C7B"/>
    <w:rsid w:val="000E6231"/>
    <w:rsid w:val="000E667F"/>
    <w:rsid w:val="000E7FE5"/>
    <w:rsid w:val="000F0226"/>
    <w:rsid w:val="000F165C"/>
    <w:rsid w:val="000F1DE6"/>
    <w:rsid w:val="000F23A3"/>
    <w:rsid w:val="000F26D2"/>
    <w:rsid w:val="000F2D87"/>
    <w:rsid w:val="000F386F"/>
    <w:rsid w:val="000F43A8"/>
    <w:rsid w:val="000F4BED"/>
    <w:rsid w:val="000F711D"/>
    <w:rsid w:val="000F792B"/>
    <w:rsid w:val="001016F1"/>
    <w:rsid w:val="00102E20"/>
    <w:rsid w:val="00105D5B"/>
    <w:rsid w:val="00112197"/>
    <w:rsid w:val="00116436"/>
    <w:rsid w:val="00117E4E"/>
    <w:rsid w:val="00120101"/>
    <w:rsid w:val="001217A3"/>
    <w:rsid w:val="001231DD"/>
    <w:rsid w:val="00123C06"/>
    <w:rsid w:val="00124FC3"/>
    <w:rsid w:val="0012643D"/>
    <w:rsid w:val="0012644F"/>
    <w:rsid w:val="00130162"/>
    <w:rsid w:val="00130C6C"/>
    <w:rsid w:val="0013266E"/>
    <w:rsid w:val="00132D40"/>
    <w:rsid w:val="001349BF"/>
    <w:rsid w:val="00134E08"/>
    <w:rsid w:val="00135FEB"/>
    <w:rsid w:val="0013673E"/>
    <w:rsid w:val="00137211"/>
    <w:rsid w:val="0013737D"/>
    <w:rsid w:val="00140ED4"/>
    <w:rsid w:val="001425C7"/>
    <w:rsid w:val="00143008"/>
    <w:rsid w:val="00144018"/>
    <w:rsid w:val="0014523E"/>
    <w:rsid w:val="00145D51"/>
    <w:rsid w:val="00150B7F"/>
    <w:rsid w:val="00150E51"/>
    <w:rsid w:val="00151407"/>
    <w:rsid w:val="00152354"/>
    <w:rsid w:val="001533DB"/>
    <w:rsid w:val="00155B72"/>
    <w:rsid w:val="00155D0F"/>
    <w:rsid w:val="00157B07"/>
    <w:rsid w:val="00160965"/>
    <w:rsid w:val="0016137C"/>
    <w:rsid w:val="001618BF"/>
    <w:rsid w:val="001642B8"/>
    <w:rsid w:val="00165BD8"/>
    <w:rsid w:val="00170EC2"/>
    <w:rsid w:val="0017271C"/>
    <w:rsid w:val="00175C5F"/>
    <w:rsid w:val="00176E8B"/>
    <w:rsid w:val="00177A34"/>
    <w:rsid w:val="0018189B"/>
    <w:rsid w:val="0018202E"/>
    <w:rsid w:val="00182894"/>
    <w:rsid w:val="001834E9"/>
    <w:rsid w:val="00184157"/>
    <w:rsid w:val="00184EC6"/>
    <w:rsid w:val="00186A8F"/>
    <w:rsid w:val="00193246"/>
    <w:rsid w:val="00194598"/>
    <w:rsid w:val="00196D10"/>
    <w:rsid w:val="001A34F6"/>
    <w:rsid w:val="001A5171"/>
    <w:rsid w:val="001A5377"/>
    <w:rsid w:val="001A5623"/>
    <w:rsid w:val="001A6183"/>
    <w:rsid w:val="001B26AE"/>
    <w:rsid w:val="001B3428"/>
    <w:rsid w:val="001B4B56"/>
    <w:rsid w:val="001B631E"/>
    <w:rsid w:val="001C1B1B"/>
    <w:rsid w:val="001C2254"/>
    <w:rsid w:val="001C3BE0"/>
    <w:rsid w:val="001C42C5"/>
    <w:rsid w:val="001C49E0"/>
    <w:rsid w:val="001C4BCF"/>
    <w:rsid w:val="001C6635"/>
    <w:rsid w:val="001C7036"/>
    <w:rsid w:val="001C7608"/>
    <w:rsid w:val="001D4B62"/>
    <w:rsid w:val="001D7A1F"/>
    <w:rsid w:val="001E2185"/>
    <w:rsid w:val="001E3FC5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475B"/>
    <w:rsid w:val="00216E56"/>
    <w:rsid w:val="0021718E"/>
    <w:rsid w:val="00220D1A"/>
    <w:rsid w:val="00226595"/>
    <w:rsid w:val="00230AE7"/>
    <w:rsid w:val="00233DC6"/>
    <w:rsid w:val="00234FCE"/>
    <w:rsid w:val="002404D2"/>
    <w:rsid w:val="002416D2"/>
    <w:rsid w:val="00241EF0"/>
    <w:rsid w:val="0024267F"/>
    <w:rsid w:val="002432F7"/>
    <w:rsid w:val="002437C7"/>
    <w:rsid w:val="00246DC6"/>
    <w:rsid w:val="002518D6"/>
    <w:rsid w:val="00253AAB"/>
    <w:rsid w:val="0025413E"/>
    <w:rsid w:val="00255CA5"/>
    <w:rsid w:val="00256378"/>
    <w:rsid w:val="00256D4C"/>
    <w:rsid w:val="00257667"/>
    <w:rsid w:val="00260256"/>
    <w:rsid w:val="00262057"/>
    <w:rsid w:val="00263BE7"/>
    <w:rsid w:val="002641C3"/>
    <w:rsid w:val="0026435C"/>
    <w:rsid w:val="00265A08"/>
    <w:rsid w:val="0027049A"/>
    <w:rsid w:val="002704AE"/>
    <w:rsid w:val="00271915"/>
    <w:rsid w:val="00272F6D"/>
    <w:rsid w:val="00273670"/>
    <w:rsid w:val="00275100"/>
    <w:rsid w:val="0027532A"/>
    <w:rsid w:val="00276EA1"/>
    <w:rsid w:val="0028192E"/>
    <w:rsid w:val="002819F0"/>
    <w:rsid w:val="00281F40"/>
    <w:rsid w:val="0028458F"/>
    <w:rsid w:val="0028578B"/>
    <w:rsid w:val="00286684"/>
    <w:rsid w:val="002914A8"/>
    <w:rsid w:val="00291A0B"/>
    <w:rsid w:val="00292864"/>
    <w:rsid w:val="00292D0E"/>
    <w:rsid w:val="002933D8"/>
    <w:rsid w:val="0029710B"/>
    <w:rsid w:val="002A03CE"/>
    <w:rsid w:val="002A0804"/>
    <w:rsid w:val="002A22AA"/>
    <w:rsid w:val="002A53DA"/>
    <w:rsid w:val="002A5D5A"/>
    <w:rsid w:val="002A6C68"/>
    <w:rsid w:val="002A7951"/>
    <w:rsid w:val="002B013B"/>
    <w:rsid w:val="002B1CC3"/>
    <w:rsid w:val="002B2F85"/>
    <w:rsid w:val="002B3262"/>
    <w:rsid w:val="002B3F28"/>
    <w:rsid w:val="002B5353"/>
    <w:rsid w:val="002C172F"/>
    <w:rsid w:val="002C2452"/>
    <w:rsid w:val="002C6919"/>
    <w:rsid w:val="002C7DD0"/>
    <w:rsid w:val="002D119D"/>
    <w:rsid w:val="002D2037"/>
    <w:rsid w:val="002D285E"/>
    <w:rsid w:val="002D3866"/>
    <w:rsid w:val="002E18CD"/>
    <w:rsid w:val="002E18E5"/>
    <w:rsid w:val="002E5F3C"/>
    <w:rsid w:val="002E717F"/>
    <w:rsid w:val="002F3C53"/>
    <w:rsid w:val="002F4453"/>
    <w:rsid w:val="002F5B61"/>
    <w:rsid w:val="002F63C3"/>
    <w:rsid w:val="00300F83"/>
    <w:rsid w:val="003012D0"/>
    <w:rsid w:val="00302879"/>
    <w:rsid w:val="00305462"/>
    <w:rsid w:val="00305745"/>
    <w:rsid w:val="00310990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17FE9"/>
    <w:rsid w:val="00323647"/>
    <w:rsid w:val="0033528D"/>
    <w:rsid w:val="003367E4"/>
    <w:rsid w:val="00337BC7"/>
    <w:rsid w:val="00337EB1"/>
    <w:rsid w:val="00341858"/>
    <w:rsid w:val="003469CB"/>
    <w:rsid w:val="00347E2C"/>
    <w:rsid w:val="00357B1B"/>
    <w:rsid w:val="00363CE1"/>
    <w:rsid w:val="00366A64"/>
    <w:rsid w:val="00366B3E"/>
    <w:rsid w:val="0036706B"/>
    <w:rsid w:val="00367B4C"/>
    <w:rsid w:val="003725ED"/>
    <w:rsid w:val="00373750"/>
    <w:rsid w:val="003747E7"/>
    <w:rsid w:val="00374C07"/>
    <w:rsid w:val="003763D6"/>
    <w:rsid w:val="00380B68"/>
    <w:rsid w:val="00380EEB"/>
    <w:rsid w:val="003832D7"/>
    <w:rsid w:val="0038785D"/>
    <w:rsid w:val="00390022"/>
    <w:rsid w:val="00392AE9"/>
    <w:rsid w:val="00393A3F"/>
    <w:rsid w:val="00394217"/>
    <w:rsid w:val="00397553"/>
    <w:rsid w:val="003A55EA"/>
    <w:rsid w:val="003A5B64"/>
    <w:rsid w:val="003A5EC5"/>
    <w:rsid w:val="003A6105"/>
    <w:rsid w:val="003B07AC"/>
    <w:rsid w:val="003B117B"/>
    <w:rsid w:val="003C266A"/>
    <w:rsid w:val="003C48AE"/>
    <w:rsid w:val="003C61EF"/>
    <w:rsid w:val="003C7B5F"/>
    <w:rsid w:val="003D0F7F"/>
    <w:rsid w:val="003D2BE3"/>
    <w:rsid w:val="003D2CFE"/>
    <w:rsid w:val="003D491A"/>
    <w:rsid w:val="003E21F8"/>
    <w:rsid w:val="003E34DE"/>
    <w:rsid w:val="003E39F8"/>
    <w:rsid w:val="003F4C17"/>
    <w:rsid w:val="003F5B8B"/>
    <w:rsid w:val="003F5C2D"/>
    <w:rsid w:val="003F625B"/>
    <w:rsid w:val="00402DCA"/>
    <w:rsid w:val="00403C7A"/>
    <w:rsid w:val="00404525"/>
    <w:rsid w:val="00407C84"/>
    <w:rsid w:val="00411370"/>
    <w:rsid w:val="00411630"/>
    <w:rsid w:val="004118B1"/>
    <w:rsid w:val="00411EF2"/>
    <w:rsid w:val="0041307C"/>
    <w:rsid w:val="00415622"/>
    <w:rsid w:val="00416825"/>
    <w:rsid w:val="00416D17"/>
    <w:rsid w:val="00417347"/>
    <w:rsid w:val="00421E47"/>
    <w:rsid w:val="00421E4D"/>
    <w:rsid w:val="004234C6"/>
    <w:rsid w:val="004240DA"/>
    <w:rsid w:val="00430FAE"/>
    <w:rsid w:val="0043226A"/>
    <w:rsid w:val="00442C83"/>
    <w:rsid w:val="00446E95"/>
    <w:rsid w:val="004507BD"/>
    <w:rsid w:val="00450F45"/>
    <w:rsid w:val="00451EC1"/>
    <w:rsid w:val="0045226D"/>
    <w:rsid w:val="004526E8"/>
    <w:rsid w:val="004543F2"/>
    <w:rsid w:val="004551D0"/>
    <w:rsid w:val="00455DB2"/>
    <w:rsid w:val="00456BB2"/>
    <w:rsid w:val="00460084"/>
    <w:rsid w:val="004609F5"/>
    <w:rsid w:val="00460DCA"/>
    <w:rsid w:val="00464659"/>
    <w:rsid w:val="00470047"/>
    <w:rsid w:val="004727B4"/>
    <w:rsid w:val="00473E0F"/>
    <w:rsid w:val="00476537"/>
    <w:rsid w:val="0047758A"/>
    <w:rsid w:val="00481805"/>
    <w:rsid w:val="004832BA"/>
    <w:rsid w:val="00483E33"/>
    <w:rsid w:val="00486E7A"/>
    <w:rsid w:val="004870C4"/>
    <w:rsid w:val="00490B0E"/>
    <w:rsid w:val="004938EB"/>
    <w:rsid w:val="00495270"/>
    <w:rsid w:val="004969FA"/>
    <w:rsid w:val="00496E99"/>
    <w:rsid w:val="00496FFF"/>
    <w:rsid w:val="004A2750"/>
    <w:rsid w:val="004B0174"/>
    <w:rsid w:val="004B2304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56"/>
    <w:rsid w:val="004D1BD9"/>
    <w:rsid w:val="004D4F4A"/>
    <w:rsid w:val="004D5202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5AE6"/>
    <w:rsid w:val="004F5D85"/>
    <w:rsid w:val="004F6B11"/>
    <w:rsid w:val="004F6D6A"/>
    <w:rsid w:val="00500CBB"/>
    <w:rsid w:val="0050277C"/>
    <w:rsid w:val="00502F1C"/>
    <w:rsid w:val="0050385A"/>
    <w:rsid w:val="00504865"/>
    <w:rsid w:val="0050582F"/>
    <w:rsid w:val="00510546"/>
    <w:rsid w:val="00516AFB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4C03"/>
    <w:rsid w:val="00552835"/>
    <w:rsid w:val="005541E0"/>
    <w:rsid w:val="00556808"/>
    <w:rsid w:val="00557EF6"/>
    <w:rsid w:val="005620B7"/>
    <w:rsid w:val="0056251C"/>
    <w:rsid w:val="0056347B"/>
    <w:rsid w:val="00565EEE"/>
    <w:rsid w:val="00565F63"/>
    <w:rsid w:val="00567D40"/>
    <w:rsid w:val="00571594"/>
    <w:rsid w:val="00571B44"/>
    <w:rsid w:val="005721DC"/>
    <w:rsid w:val="00572228"/>
    <w:rsid w:val="005735CC"/>
    <w:rsid w:val="00574BD0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6E9"/>
    <w:rsid w:val="005857C6"/>
    <w:rsid w:val="00586C5B"/>
    <w:rsid w:val="00586EAA"/>
    <w:rsid w:val="005904CE"/>
    <w:rsid w:val="00590A33"/>
    <w:rsid w:val="00592D79"/>
    <w:rsid w:val="00593F4D"/>
    <w:rsid w:val="00594EEC"/>
    <w:rsid w:val="00597B51"/>
    <w:rsid w:val="005A1453"/>
    <w:rsid w:val="005A2954"/>
    <w:rsid w:val="005A57EA"/>
    <w:rsid w:val="005B0D45"/>
    <w:rsid w:val="005B18BA"/>
    <w:rsid w:val="005B58FE"/>
    <w:rsid w:val="005B62DF"/>
    <w:rsid w:val="005C1F85"/>
    <w:rsid w:val="005C2193"/>
    <w:rsid w:val="005C29CD"/>
    <w:rsid w:val="005C2A38"/>
    <w:rsid w:val="005C5354"/>
    <w:rsid w:val="005C5960"/>
    <w:rsid w:val="005C5CD6"/>
    <w:rsid w:val="005D0A4A"/>
    <w:rsid w:val="005D23AE"/>
    <w:rsid w:val="005D2583"/>
    <w:rsid w:val="005D37B4"/>
    <w:rsid w:val="005D3ACF"/>
    <w:rsid w:val="005D4770"/>
    <w:rsid w:val="005D5687"/>
    <w:rsid w:val="005E4C37"/>
    <w:rsid w:val="005E5B19"/>
    <w:rsid w:val="005F13CE"/>
    <w:rsid w:val="005F1689"/>
    <w:rsid w:val="005F2B09"/>
    <w:rsid w:val="005F2DCE"/>
    <w:rsid w:val="005F31BE"/>
    <w:rsid w:val="005F3372"/>
    <w:rsid w:val="005F35D0"/>
    <w:rsid w:val="005F513E"/>
    <w:rsid w:val="005F5512"/>
    <w:rsid w:val="005F5CEA"/>
    <w:rsid w:val="005F6F3E"/>
    <w:rsid w:val="00600AE3"/>
    <w:rsid w:val="00601B0D"/>
    <w:rsid w:val="00602B89"/>
    <w:rsid w:val="00602DAD"/>
    <w:rsid w:val="0060341A"/>
    <w:rsid w:val="00604956"/>
    <w:rsid w:val="006073DC"/>
    <w:rsid w:val="00607E46"/>
    <w:rsid w:val="006107C1"/>
    <w:rsid w:val="00612527"/>
    <w:rsid w:val="00616F38"/>
    <w:rsid w:val="0062131D"/>
    <w:rsid w:val="00623B37"/>
    <w:rsid w:val="00624CB8"/>
    <w:rsid w:val="006266B6"/>
    <w:rsid w:val="006267E7"/>
    <w:rsid w:val="00626F0A"/>
    <w:rsid w:val="00627FCE"/>
    <w:rsid w:val="00632438"/>
    <w:rsid w:val="00634C83"/>
    <w:rsid w:val="0063683D"/>
    <w:rsid w:val="006375B9"/>
    <w:rsid w:val="00640BEC"/>
    <w:rsid w:val="006416A7"/>
    <w:rsid w:val="00641F64"/>
    <w:rsid w:val="00642693"/>
    <w:rsid w:val="006432F0"/>
    <w:rsid w:val="00644AEF"/>
    <w:rsid w:val="006451F0"/>
    <w:rsid w:val="00653D83"/>
    <w:rsid w:val="00654A1B"/>
    <w:rsid w:val="006553D5"/>
    <w:rsid w:val="0065550C"/>
    <w:rsid w:val="00657BC6"/>
    <w:rsid w:val="00660021"/>
    <w:rsid w:val="00663C9D"/>
    <w:rsid w:val="00664228"/>
    <w:rsid w:val="00671798"/>
    <w:rsid w:val="00671FD8"/>
    <w:rsid w:val="0067210F"/>
    <w:rsid w:val="00673A1E"/>
    <w:rsid w:val="00674469"/>
    <w:rsid w:val="00674888"/>
    <w:rsid w:val="00674B56"/>
    <w:rsid w:val="00675A9C"/>
    <w:rsid w:val="00681D55"/>
    <w:rsid w:val="00682989"/>
    <w:rsid w:val="00683660"/>
    <w:rsid w:val="00684117"/>
    <w:rsid w:val="006846EA"/>
    <w:rsid w:val="006871A4"/>
    <w:rsid w:val="00687494"/>
    <w:rsid w:val="00687C09"/>
    <w:rsid w:val="006902D9"/>
    <w:rsid w:val="00696169"/>
    <w:rsid w:val="006A07F2"/>
    <w:rsid w:val="006A13B1"/>
    <w:rsid w:val="006A16DF"/>
    <w:rsid w:val="006A431A"/>
    <w:rsid w:val="006A57BA"/>
    <w:rsid w:val="006A5851"/>
    <w:rsid w:val="006A6026"/>
    <w:rsid w:val="006B021F"/>
    <w:rsid w:val="006B2409"/>
    <w:rsid w:val="006B25A2"/>
    <w:rsid w:val="006B4405"/>
    <w:rsid w:val="006B5C17"/>
    <w:rsid w:val="006B648E"/>
    <w:rsid w:val="006B7356"/>
    <w:rsid w:val="006C0226"/>
    <w:rsid w:val="006C0E9D"/>
    <w:rsid w:val="006C192B"/>
    <w:rsid w:val="006C3647"/>
    <w:rsid w:val="006C37BB"/>
    <w:rsid w:val="006C4880"/>
    <w:rsid w:val="006D0A43"/>
    <w:rsid w:val="006D0C58"/>
    <w:rsid w:val="006E0568"/>
    <w:rsid w:val="006E0A0C"/>
    <w:rsid w:val="006F050C"/>
    <w:rsid w:val="006F14D7"/>
    <w:rsid w:val="006F23B6"/>
    <w:rsid w:val="006F2B96"/>
    <w:rsid w:val="006F31DA"/>
    <w:rsid w:val="006F411A"/>
    <w:rsid w:val="006F495B"/>
    <w:rsid w:val="006F7327"/>
    <w:rsid w:val="00700135"/>
    <w:rsid w:val="00702DCB"/>
    <w:rsid w:val="00703438"/>
    <w:rsid w:val="00704C32"/>
    <w:rsid w:val="0070557E"/>
    <w:rsid w:val="00706064"/>
    <w:rsid w:val="00706FB5"/>
    <w:rsid w:val="00711A87"/>
    <w:rsid w:val="00711ABA"/>
    <w:rsid w:val="00714CD8"/>
    <w:rsid w:val="00714E96"/>
    <w:rsid w:val="00716BEC"/>
    <w:rsid w:val="00722B0B"/>
    <w:rsid w:val="00723AD2"/>
    <w:rsid w:val="00723BDE"/>
    <w:rsid w:val="007240DE"/>
    <w:rsid w:val="0072569F"/>
    <w:rsid w:val="0072581E"/>
    <w:rsid w:val="00725D87"/>
    <w:rsid w:val="0073322B"/>
    <w:rsid w:val="007332FC"/>
    <w:rsid w:val="0073588E"/>
    <w:rsid w:val="0073595D"/>
    <w:rsid w:val="00736019"/>
    <w:rsid w:val="00736317"/>
    <w:rsid w:val="00741DF7"/>
    <w:rsid w:val="0074309D"/>
    <w:rsid w:val="007431C4"/>
    <w:rsid w:val="00743A73"/>
    <w:rsid w:val="00743D17"/>
    <w:rsid w:val="00745003"/>
    <w:rsid w:val="007469AF"/>
    <w:rsid w:val="00753901"/>
    <w:rsid w:val="00754CC7"/>
    <w:rsid w:val="00755005"/>
    <w:rsid w:val="007603B7"/>
    <w:rsid w:val="00760840"/>
    <w:rsid w:val="00760ECB"/>
    <w:rsid w:val="007717DD"/>
    <w:rsid w:val="0077240A"/>
    <w:rsid w:val="007741F1"/>
    <w:rsid w:val="0077438A"/>
    <w:rsid w:val="007773DB"/>
    <w:rsid w:val="00777F04"/>
    <w:rsid w:val="00780194"/>
    <w:rsid w:val="007816C1"/>
    <w:rsid w:val="00784BE8"/>
    <w:rsid w:val="00784C88"/>
    <w:rsid w:val="007856B8"/>
    <w:rsid w:val="00786F9C"/>
    <w:rsid w:val="00793CC6"/>
    <w:rsid w:val="0079736D"/>
    <w:rsid w:val="0079746C"/>
    <w:rsid w:val="007A1101"/>
    <w:rsid w:val="007A3A54"/>
    <w:rsid w:val="007A41C3"/>
    <w:rsid w:val="007A5250"/>
    <w:rsid w:val="007A5351"/>
    <w:rsid w:val="007B1C9E"/>
    <w:rsid w:val="007C2E3C"/>
    <w:rsid w:val="007C2EEF"/>
    <w:rsid w:val="007C32E3"/>
    <w:rsid w:val="007C3B7E"/>
    <w:rsid w:val="007D0F96"/>
    <w:rsid w:val="007D2F4F"/>
    <w:rsid w:val="007D4ED8"/>
    <w:rsid w:val="007E0388"/>
    <w:rsid w:val="007E10BF"/>
    <w:rsid w:val="007E2310"/>
    <w:rsid w:val="007E23D6"/>
    <w:rsid w:val="007E2DD3"/>
    <w:rsid w:val="007E41E9"/>
    <w:rsid w:val="007E4906"/>
    <w:rsid w:val="007E5FD3"/>
    <w:rsid w:val="007F2408"/>
    <w:rsid w:val="007F2A74"/>
    <w:rsid w:val="007F3E85"/>
    <w:rsid w:val="007F41B0"/>
    <w:rsid w:val="007F5DDD"/>
    <w:rsid w:val="007F61B1"/>
    <w:rsid w:val="00802D8C"/>
    <w:rsid w:val="00805C6B"/>
    <w:rsid w:val="00807CE1"/>
    <w:rsid w:val="008109F6"/>
    <w:rsid w:val="008118D1"/>
    <w:rsid w:val="0081292A"/>
    <w:rsid w:val="00812A27"/>
    <w:rsid w:val="00813855"/>
    <w:rsid w:val="00813DDC"/>
    <w:rsid w:val="00814064"/>
    <w:rsid w:val="008149F6"/>
    <w:rsid w:val="008167D6"/>
    <w:rsid w:val="00817A54"/>
    <w:rsid w:val="008202C8"/>
    <w:rsid w:val="00820955"/>
    <w:rsid w:val="00824798"/>
    <w:rsid w:val="00826A54"/>
    <w:rsid w:val="0082713C"/>
    <w:rsid w:val="0083055C"/>
    <w:rsid w:val="00831BCF"/>
    <w:rsid w:val="00835754"/>
    <w:rsid w:val="00836E30"/>
    <w:rsid w:val="0083719F"/>
    <w:rsid w:val="008409C2"/>
    <w:rsid w:val="0084424F"/>
    <w:rsid w:val="00845657"/>
    <w:rsid w:val="0085004C"/>
    <w:rsid w:val="008514F2"/>
    <w:rsid w:val="008548F9"/>
    <w:rsid w:val="008567B9"/>
    <w:rsid w:val="0086091B"/>
    <w:rsid w:val="00860F0E"/>
    <w:rsid w:val="00863397"/>
    <w:rsid w:val="008646FF"/>
    <w:rsid w:val="00865DE3"/>
    <w:rsid w:val="008716D3"/>
    <w:rsid w:val="008720D9"/>
    <w:rsid w:val="00873904"/>
    <w:rsid w:val="008768C1"/>
    <w:rsid w:val="008776D5"/>
    <w:rsid w:val="00885CBA"/>
    <w:rsid w:val="0088605E"/>
    <w:rsid w:val="00886228"/>
    <w:rsid w:val="008904C9"/>
    <w:rsid w:val="00892DDB"/>
    <w:rsid w:val="00893434"/>
    <w:rsid w:val="00894DB3"/>
    <w:rsid w:val="0089557C"/>
    <w:rsid w:val="00896F12"/>
    <w:rsid w:val="008A0CDA"/>
    <w:rsid w:val="008A3577"/>
    <w:rsid w:val="008A3E8B"/>
    <w:rsid w:val="008A4A90"/>
    <w:rsid w:val="008A5E24"/>
    <w:rsid w:val="008A5E32"/>
    <w:rsid w:val="008A6393"/>
    <w:rsid w:val="008B0A62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71C0"/>
    <w:rsid w:val="008D7606"/>
    <w:rsid w:val="008F0E10"/>
    <w:rsid w:val="008F1F79"/>
    <w:rsid w:val="008F273A"/>
    <w:rsid w:val="008F3BF0"/>
    <w:rsid w:val="008F4470"/>
    <w:rsid w:val="008F4746"/>
    <w:rsid w:val="008F5659"/>
    <w:rsid w:val="00902C8A"/>
    <w:rsid w:val="009056C5"/>
    <w:rsid w:val="0090572A"/>
    <w:rsid w:val="00906B65"/>
    <w:rsid w:val="00907C31"/>
    <w:rsid w:val="00907E62"/>
    <w:rsid w:val="00913CF0"/>
    <w:rsid w:val="00915D8D"/>
    <w:rsid w:val="00921E17"/>
    <w:rsid w:val="00924C53"/>
    <w:rsid w:val="00932A4B"/>
    <w:rsid w:val="009343AB"/>
    <w:rsid w:val="00935196"/>
    <w:rsid w:val="00943E4D"/>
    <w:rsid w:val="009455E1"/>
    <w:rsid w:val="009461A4"/>
    <w:rsid w:val="00950A18"/>
    <w:rsid w:val="009514BA"/>
    <w:rsid w:val="0095629B"/>
    <w:rsid w:val="0095632F"/>
    <w:rsid w:val="00956DC1"/>
    <w:rsid w:val="009573EF"/>
    <w:rsid w:val="00957D61"/>
    <w:rsid w:val="00957DF6"/>
    <w:rsid w:val="00961687"/>
    <w:rsid w:val="00964859"/>
    <w:rsid w:val="00964B15"/>
    <w:rsid w:val="00965680"/>
    <w:rsid w:val="00966CA7"/>
    <w:rsid w:val="00966FC2"/>
    <w:rsid w:val="00971A69"/>
    <w:rsid w:val="00971ACD"/>
    <w:rsid w:val="009736CF"/>
    <w:rsid w:val="00975FFA"/>
    <w:rsid w:val="00980E95"/>
    <w:rsid w:val="00982342"/>
    <w:rsid w:val="009825BD"/>
    <w:rsid w:val="00985796"/>
    <w:rsid w:val="00986A8F"/>
    <w:rsid w:val="0098715F"/>
    <w:rsid w:val="009871EB"/>
    <w:rsid w:val="00992AF5"/>
    <w:rsid w:val="00992D33"/>
    <w:rsid w:val="00995D01"/>
    <w:rsid w:val="00996135"/>
    <w:rsid w:val="00996FDB"/>
    <w:rsid w:val="009A3792"/>
    <w:rsid w:val="009A71D7"/>
    <w:rsid w:val="009A7994"/>
    <w:rsid w:val="009B10F6"/>
    <w:rsid w:val="009B600B"/>
    <w:rsid w:val="009C24F5"/>
    <w:rsid w:val="009C7096"/>
    <w:rsid w:val="009C75AB"/>
    <w:rsid w:val="009C7988"/>
    <w:rsid w:val="009D10F2"/>
    <w:rsid w:val="009D7603"/>
    <w:rsid w:val="009E0333"/>
    <w:rsid w:val="009E045A"/>
    <w:rsid w:val="009E1245"/>
    <w:rsid w:val="009E479C"/>
    <w:rsid w:val="009E5067"/>
    <w:rsid w:val="009E51DC"/>
    <w:rsid w:val="009E6072"/>
    <w:rsid w:val="009F0A75"/>
    <w:rsid w:val="009F0B39"/>
    <w:rsid w:val="009F0DED"/>
    <w:rsid w:val="009F24F6"/>
    <w:rsid w:val="009F2947"/>
    <w:rsid w:val="009F5DBD"/>
    <w:rsid w:val="009F74E5"/>
    <w:rsid w:val="00A016B2"/>
    <w:rsid w:val="00A02348"/>
    <w:rsid w:val="00A02FBC"/>
    <w:rsid w:val="00A03A7E"/>
    <w:rsid w:val="00A03BF8"/>
    <w:rsid w:val="00A04014"/>
    <w:rsid w:val="00A06060"/>
    <w:rsid w:val="00A06D99"/>
    <w:rsid w:val="00A12DDF"/>
    <w:rsid w:val="00A152BD"/>
    <w:rsid w:val="00A15708"/>
    <w:rsid w:val="00A15E7B"/>
    <w:rsid w:val="00A1784C"/>
    <w:rsid w:val="00A2123E"/>
    <w:rsid w:val="00A25D30"/>
    <w:rsid w:val="00A348B2"/>
    <w:rsid w:val="00A36E5F"/>
    <w:rsid w:val="00A37572"/>
    <w:rsid w:val="00A37756"/>
    <w:rsid w:val="00A418C4"/>
    <w:rsid w:val="00A421B3"/>
    <w:rsid w:val="00A45880"/>
    <w:rsid w:val="00A46322"/>
    <w:rsid w:val="00A51F1A"/>
    <w:rsid w:val="00A54CAD"/>
    <w:rsid w:val="00A559DA"/>
    <w:rsid w:val="00A6016B"/>
    <w:rsid w:val="00A61B69"/>
    <w:rsid w:val="00A62209"/>
    <w:rsid w:val="00A624D8"/>
    <w:rsid w:val="00A62BA1"/>
    <w:rsid w:val="00A63071"/>
    <w:rsid w:val="00A6367C"/>
    <w:rsid w:val="00A64CD6"/>
    <w:rsid w:val="00A731DE"/>
    <w:rsid w:val="00A73F1E"/>
    <w:rsid w:val="00A76375"/>
    <w:rsid w:val="00A77336"/>
    <w:rsid w:val="00A77F2B"/>
    <w:rsid w:val="00A77FA5"/>
    <w:rsid w:val="00A80CC0"/>
    <w:rsid w:val="00A824A1"/>
    <w:rsid w:val="00A86228"/>
    <w:rsid w:val="00A871FE"/>
    <w:rsid w:val="00A91F28"/>
    <w:rsid w:val="00A9319F"/>
    <w:rsid w:val="00A948B3"/>
    <w:rsid w:val="00A973CD"/>
    <w:rsid w:val="00AA0742"/>
    <w:rsid w:val="00AA2D07"/>
    <w:rsid w:val="00AA3766"/>
    <w:rsid w:val="00AA3D4E"/>
    <w:rsid w:val="00AA5D1E"/>
    <w:rsid w:val="00AA6887"/>
    <w:rsid w:val="00AB0244"/>
    <w:rsid w:val="00AB45EB"/>
    <w:rsid w:val="00AB4B83"/>
    <w:rsid w:val="00AB79FB"/>
    <w:rsid w:val="00AC0FCF"/>
    <w:rsid w:val="00AC22F7"/>
    <w:rsid w:val="00AD177A"/>
    <w:rsid w:val="00AD18BA"/>
    <w:rsid w:val="00AD3C8A"/>
    <w:rsid w:val="00AD481D"/>
    <w:rsid w:val="00AD5F7A"/>
    <w:rsid w:val="00AD6658"/>
    <w:rsid w:val="00AE4857"/>
    <w:rsid w:val="00AE495D"/>
    <w:rsid w:val="00AE5C8C"/>
    <w:rsid w:val="00AE7A5A"/>
    <w:rsid w:val="00AF197F"/>
    <w:rsid w:val="00AF1E2F"/>
    <w:rsid w:val="00AF39C0"/>
    <w:rsid w:val="00AF3DEE"/>
    <w:rsid w:val="00AF6197"/>
    <w:rsid w:val="00AF6277"/>
    <w:rsid w:val="00B05976"/>
    <w:rsid w:val="00B0661B"/>
    <w:rsid w:val="00B0743D"/>
    <w:rsid w:val="00B131EA"/>
    <w:rsid w:val="00B173B9"/>
    <w:rsid w:val="00B21F85"/>
    <w:rsid w:val="00B2470B"/>
    <w:rsid w:val="00B353E1"/>
    <w:rsid w:val="00B360FB"/>
    <w:rsid w:val="00B366D8"/>
    <w:rsid w:val="00B44D6F"/>
    <w:rsid w:val="00B45103"/>
    <w:rsid w:val="00B468FB"/>
    <w:rsid w:val="00B46E58"/>
    <w:rsid w:val="00B47F2D"/>
    <w:rsid w:val="00B5165E"/>
    <w:rsid w:val="00B54D1D"/>
    <w:rsid w:val="00B62BC2"/>
    <w:rsid w:val="00B633C7"/>
    <w:rsid w:val="00B647CB"/>
    <w:rsid w:val="00B64F0E"/>
    <w:rsid w:val="00B740FF"/>
    <w:rsid w:val="00B75372"/>
    <w:rsid w:val="00B75AA3"/>
    <w:rsid w:val="00B75F17"/>
    <w:rsid w:val="00B804F9"/>
    <w:rsid w:val="00B80B73"/>
    <w:rsid w:val="00B8113D"/>
    <w:rsid w:val="00B82B88"/>
    <w:rsid w:val="00B8695B"/>
    <w:rsid w:val="00B869C6"/>
    <w:rsid w:val="00B964E7"/>
    <w:rsid w:val="00B96C03"/>
    <w:rsid w:val="00BA38E7"/>
    <w:rsid w:val="00BA392B"/>
    <w:rsid w:val="00BA481B"/>
    <w:rsid w:val="00BA7E4B"/>
    <w:rsid w:val="00BB5B16"/>
    <w:rsid w:val="00BB6888"/>
    <w:rsid w:val="00BC0CEF"/>
    <w:rsid w:val="00BC1822"/>
    <w:rsid w:val="00BC4AF7"/>
    <w:rsid w:val="00BC5AF8"/>
    <w:rsid w:val="00BC64A0"/>
    <w:rsid w:val="00BD27DC"/>
    <w:rsid w:val="00BE0CB7"/>
    <w:rsid w:val="00BE3971"/>
    <w:rsid w:val="00BE3AD2"/>
    <w:rsid w:val="00BE4B68"/>
    <w:rsid w:val="00BE5185"/>
    <w:rsid w:val="00BE6E71"/>
    <w:rsid w:val="00BF015D"/>
    <w:rsid w:val="00BF0C52"/>
    <w:rsid w:val="00BF15C0"/>
    <w:rsid w:val="00BF1711"/>
    <w:rsid w:val="00BF2A00"/>
    <w:rsid w:val="00BF2D3B"/>
    <w:rsid w:val="00BF442D"/>
    <w:rsid w:val="00BF4BD2"/>
    <w:rsid w:val="00BF7C9D"/>
    <w:rsid w:val="00C02D37"/>
    <w:rsid w:val="00C0641F"/>
    <w:rsid w:val="00C120AE"/>
    <w:rsid w:val="00C162FA"/>
    <w:rsid w:val="00C163C2"/>
    <w:rsid w:val="00C175DD"/>
    <w:rsid w:val="00C22FBC"/>
    <w:rsid w:val="00C24FBA"/>
    <w:rsid w:val="00C25EE4"/>
    <w:rsid w:val="00C2705A"/>
    <w:rsid w:val="00C30A78"/>
    <w:rsid w:val="00C32CD5"/>
    <w:rsid w:val="00C33245"/>
    <w:rsid w:val="00C358C3"/>
    <w:rsid w:val="00C35FB7"/>
    <w:rsid w:val="00C35FE3"/>
    <w:rsid w:val="00C4053F"/>
    <w:rsid w:val="00C418E5"/>
    <w:rsid w:val="00C420FF"/>
    <w:rsid w:val="00C4505C"/>
    <w:rsid w:val="00C500F1"/>
    <w:rsid w:val="00C519DB"/>
    <w:rsid w:val="00C51A5F"/>
    <w:rsid w:val="00C51E01"/>
    <w:rsid w:val="00C5312A"/>
    <w:rsid w:val="00C53F2B"/>
    <w:rsid w:val="00C545F6"/>
    <w:rsid w:val="00C54E04"/>
    <w:rsid w:val="00C55DB3"/>
    <w:rsid w:val="00C56319"/>
    <w:rsid w:val="00C566F0"/>
    <w:rsid w:val="00C566F3"/>
    <w:rsid w:val="00C612F1"/>
    <w:rsid w:val="00C61EE9"/>
    <w:rsid w:val="00C62A0E"/>
    <w:rsid w:val="00C6363B"/>
    <w:rsid w:val="00C643EC"/>
    <w:rsid w:val="00C7167A"/>
    <w:rsid w:val="00C76FED"/>
    <w:rsid w:val="00C808FC"/>
    <w:rsid w:val="00C810E9"/>
    <w:rsid w:val="00C82C07"/>
    <w:rsid w:val="00C83FAC"/>
    <w:rsid w:val="00C842D0"/>
    <w:rsid w:val="00C864B3"/>
    <w:rsid w:val="00C86AA0"/>
    <w:rsid w:val="00C91584"/>
    <w:rsid w:val="00C916A3"/>
    <w:rsid w:val="00C91B84"/>
    <w:rsid w:val="00C92367"/>
    <w:rsid w:val="00C931F7"/>
    <w:rsid w:val="00C941DA"/>
    <w:rsid w:val="00C9679E"/>
    <w:rsid w:val="00CA0585"/>
    <w:rsid w:val="00CA2B26"/>
    <w:rsid w:val="00CA2DCD"/>
    <w:rsid w:val="00CA45B2"/>
    <w:rsid w:val="00CA6E12"/>
    <w:rsid w:val="00CB149C"/>
    <w:rsid w:val="00CB22CD"/>
    <w:rsid w:val="00CB2321"/>
    <w:rsid w:val="00CB62EA"/>
    <w:rsid w:val="00CC1271"/>
    <w:rsid w:val="00CC6DC5"/>
    <w:rsid w:val="00CD315E"/>
    <w:rsid w:val="00CD5158"/>
    <w:rsid w:val="00CD659E"/>
    <w:rsid w:val="00CD6624"/>
    <w:rsid w:val="00CE08AC"/>
    <w:rsid w:val="00CE1A37"/>
    <w:rsid w:val="00CE53A0"/>
    <w:rsid w:val="00CE5B6C"/>
    <w:rsid w:val="00CE5DCF"/>
    <w:rsid w:val="00CE675C"/>
    <w:rsid w:val="00CF1539"/>
    <w:rsid w:val="00CF3D17"/>
    <w:rsid w:val="00CF41D1"/>
    <w:rsid w:val="00CF7373"/>
    <w:rsid w:val="00D0057E"/>
    <w:rsid w:val="00D0270F"/>
    <w:rsid w:val="00D04C30"/>
    <w:rsid w:val="00D0522C"/>
    <w:rsid w:val="00D060F8"/>
    <w:rsid w:val="00D061DE"/>
    <w:rsid w:val="00D07E94"/>
    <w:rsid w:val="00D13DC5"/>
    <w:rsid w:val="00D20048"/>
    <w:rsid w:val="00D20D83"/>
    <w:rsid w:val="00D20E85"/>
    <w:rsid w:val="00D22118"/>
    <w:rsid w:val="00D32D46"/>
    <w:rsid w:val="00D3415E"/>
    <w:rsid w:val="00D34C3E"/>
    <w:rsid w:val="00D35A54"/>
    <w:rsid w:val="00D367D8"/>
    <w:rsid w:val="00D40733"/>
    <w:rsid w:val="00D407B1"/>
    <w:rsid w:val="00D4383D"/>
    <w:rsid w:val="00D47C8B"/>
    <w:rsid w:val="00D503CF"/>
    <w:rsid w:val="00D50F73"/>
    <w:rsid w:val="00D51BAB"/>
    <w:rsid w:val="00D5201E"/>
    <w:rsid w:val="00D57627"/>
    <w:rsid w:val="00D60420"/>
    <w:rsid w:val="00D63510"/>
    <w:rsid w:val="00D637CC"/>
    <w:rsid w:val="00D6632F"/>
    <w:rsid w:val="00D67A19"/>
    <w:rsid w:val="00D71880"/>
    <w:rsid w:val="00D74B0B"/>
    <w:rsid w:val="00D74BDA"/>
    <w:rsid w:val="00D74DBE"/>
    <w:rsid w:val="00D75DB8"/>
    <w:rsid w:val="00D764D3"/>
    <w:rsid w:val="00D811AC"/>
    <w:rsid w:val="00D81488"/>
    <w:rsid w:val="00D8299E"/>
    <w:rsid w:val="00D86DCA"/>
    <w:rsid w:val="00D90C66"/>
    <w:rsid w:val="00D91BA3"/>
    <w:rsid w:val="00D94258"/>
    <w:rsid w:val="00D95DFB"/>
    <w:rsid w:val="00D96DA9"/>
    <w:rsid w:val="00DA1531"/>
    <w:rsid w:val="00DA2F78"/>
    <w:rsid w:val="00DA3BF6"/>
    <w:rsid w:val="00DA3DEA"/>
    <w:rsid w:val="00DA55AA"/>
    <w:rsid w:val="00DB1A02"/>
    <w:rsid w:val="00DB2105"/>
    <w:rsid w:val="00DB2EE6"/>
    <w:rsid w:val="00DB51EF"/>
    <w:rsid w:val="00DB592A"/>
    <w:rsid w:val="00DB7FF6"/>
    <w:rsid w:val="00DC0742"/>
    <w:rsid w:val="00DC0B63"/>
    <w:rsid w:val="00DC4F59"/>
    <w:rsid w:val="00DC55A1"/>
    <w:rsid w:val="00DC57CE"/>
    <w:rsid w:val="00DC5C7F"/>
    <w:rsid w:val="00DC674D"/>
    <w:rsid w:val="00DC7F15"/>
    <w:rsid w:val="00DD009B"/>
    <w:rsid w:val="00DD07B5"/>
    <w:rsid w:val="00DD084D"/>
    <w:rsid w:val="00DD11B3"/>
    <w:rsid w:val="00DE11E5"/>
    <w:rsid w:val="00DE3EEA"/>
    <w:rsid w:val="00DE5938"/>
    <w:rsid w:val="00DE5C83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3524"/>
    <w:rsid w:val="00E057CE"/>
    <w:rsid w:val="00E15D53"/>
    <w:rsid w:val="00E15DE2"/>
    <w:rsid w:val="00E16E65"/>
    <w:rsid w:val="00E203E1"/>
    <w:rsid w:val="00E21361"/>
    <w:rsid w:val="00E2245E"/>
    <w:rsid w:val="00E23E68"/>
    <w:rsid w:val="00E24E95"/>
    <w:rsid w:val="00E270F4"/>
    <w:rsid w:val="00E31B21"/>
    <w:rsid w:val="00E32188"/>
    <w:rsid w:val="00E337D2"/>
    <w:rsid w:val="00E34926"/>
    <w:rsid w:val="00E42603"/>
    <w:rsid w:val="00E44AF8"/>
    <w:rsid w:val="00E5156A"/>
    <w:rsid w:val="00E54572"/>
    <w:rsid w:val="00E55BBA"/>
    <w:rsid w:val="00E566CB"/>
    <w:rsid w:val="00E60502"/>
    <w:rsid w:val="00E62234"/>
    <w:rsid w:val="00E6614C"/>
    <w:rsid w:val="00E66FA8"/>
    <w:rsid w:val="00E72A81"/>
    <w:rsid w:val="00E755AB"/>
    <w:rsid w:val="00E75B4B"/>
    <w:rsid w:val="00E82A4F"/>
    <w:rsid w:val="00E833E7"/>
    <w:rsid w:val="00E858CF"/>
    <w:rsid w:val="00E86403"/>
    <w:rsid w:val="00E90BF5"/>
    <w:rsid w:val="00E915B6"/>
    <w:rsid w:val="00E93B5D"/>
    <w:rsid w:val="00E9461A"/>
    <w:rsid w:val="00E974AC"/>
    <w:rsid w:val="00EA131D"/>
    <w:rsid w:val="00EA2350"/>
    <w:rsid w:val="00EA37C9"/>
    <w:rsid w:val="00EA617C"/>
    <w:rsid w:val="00EA73EC"/>
    <w:rsid w:val="00EB1CB5"/>
    <w:rsid w:val="00EB308B"/>
    <w:rsid w:val="00EB37D1"/>
    <w:rsid w:val="00EB4AE8"/>
    <w:rsid w:val="00EB5DCA"/>
    <w:rsid w:val="00EB5DDF"/>
    <w:rsid w:val="00EC2DB0"/>
    <w:rsid w:val="00EC4DF3"/>
    <w:rsid w:val="00EC4E60"/>
    <w:rsid w:val="00ED1571"/>
    <w:rsid w:val="00ED4D22"/>
    <w:rsid w:val="00EE0382"/>
    <w:rsid w:val="00EE266D"/>
    <w:rsid w:val="00EE3F62"/>
    <w:rsid w:val="00EE5F58"/>
    <w:rsid w:val="00EE637A"/>
    <w:rsid w:val="00EE7C50"/>
    <w:rsid w:val="00EE7DEC"/>
    <w:rsid w:val="00EF31CE"/>
    <w:rsid w:val="00EF50B7"/>
    <w:rsid w:val="00EF5230"/>
    <w:rsid w:val="00EF6164"/>
    <w:rsid w:val="00EF66F0"/>
    <w:rsid w:val="00F005C3"/>
    <w:rsid w:val="00F00A25"/>
    <w:rsid w:val="00F02509"/>
    <w:rsid w:val="00F0310F"/>
    <w:rsid w:val="00F04162"/>
    <w:rsid w:val="00F04303"/>
    <w:rsid w:val="00F060CE"/>
    <w:rsid w:val="00F062BF"/>
    <w:rsid w:val="00F103A2"/>
    <w:rsid w:val="00F105F2"/>
    <w:rsid w:val="00F14652"/>
    <w:rsid w:val="00F15F85"/>
    <w:rsid w:val="00F17FF4"/>
    <w:rsid w:val="00F20306"/>
    <w:rsid w:val="00F23A5C"/>
    <w:rsid w:val="00F23D80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6A3A"/>
    <w:rsid w:val="00F56571"/>
    <w:rsid w:val="00F56F00"/>
    <w:rsid w:val="00F57716"/>
    <w:rsid w:val="00F60696"/>
    <w:rsid w:val="00F6103B"/>
    <w:rsid w:val="00F63516"/>
    <w:rsid w:val="00F65BB2"/>
    <w:rsid w:val="00F66953"/>
    <w:rsid w:val="00F66A6D"/>
    <w:rsid w:val="00F67229"/>
    <w:rsid w:val="00F7467F"/>
    <w:rsid w:val="00F7512F"/>
    <w:rsid w:val="00F75770"/>
    <w:rsid w:val="00F77C7E"/>
    <w:rsid w:val="00F80341"/>
    <w:rsid w:val="00F80496"/>
    <w:rsid w:val="00F85C9A"/>
    <w:rsid w:val="00F926C7"/>
    <w:rsid w:val="00F96CFE"/>
    <w:rsid w:val="00FA0735"/>
    <w:rsid w:val="00FA1B86"/>
    <w:rsid w:val="00FA2190"/>
    <w:rsid w:val="00FA34C4"/>
    <w:rsid w:val="00FA43F0"/>
    <w:rsid w:val="00FA60AA"/>
    <w:rsid w:val="00FA7AF9"/>
    <w:rsid w:val="00FA7F99"/>
    <w:rsid w:val="00FA7FF5"/>
    <w:rsid w:val="00FB2525"/>
    <w:rsid w:val="00FB284F"/>
    <w:rsid w:val="00FB2D9B"/>
    <w:rsid w:val="00FB4F9F"/>
    <w:rsid w:val="00FB4FBC"/>
    <w:rsid w:val="00FB7542"/>
    <w:rsid w:val="00FC1008"/>
    <w:rsid w:val="00FC229A"/>
    <w:rsid w:val="00FC2CE0"/>
    <w:rsid w:val="00FC3B69"/>
    <w:rsid w:val="00FD2312"/>
    <w:rsid w:val="00FD29ED"/>
    <w:rsid w:val="00FD3117"/>
    <w:rsid w:val="00FD3F93"/>
    <w:rsid w:val="00FD45AE"/>
    <w:rsid w:val="00FD4C49"/>
    <w:rsid w:val="00FD519C"/>
    <w:rsid w:val="00FE2AC2"/>
    <w:rsid w:val="00FE38AE"/>
    <w:rsid w:val="00FE38CF"/>
    <w:rsid w:val="00FE6D6D"/>
    <w:rsid w:val="00FE7415"/>
    <w:rsid w:val="00FF0C39"/>
    <w:rsid w:val="00FF29DB"/>
    <w:rsid w:val="00FF34D3"/>
    <w:rsid w:val="00FF4B2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88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6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5E56-40EF-4F93-AC42-D7647BDE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юрист</cp:lastModifiedBy>
  <cp:revision>25</cp:revision>
  <cp:lastPrinted>2015-02-02T09:07:00Z</cp:lastPrinted>
  <dcterms:created xsi:type="dcterms:W3CDTF">2017-11-28T13:25:00Z</dcterms:created>
  <dcterms:modified xsi:type="dcterms:W3CDTF">2017-12-06T08:18:00Z</dcterms:modified>
</cp:coreProperties>
</file>