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EB21" w14:textId="77777777" w:rsidR="007816C1" w:rsidRPr="003B7FC6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bookmarkStart w:id="0" w:name="_GoBack"/>
      <w:r w:rsidRPr="003B7FC6">
        <w:rPr>
          <w:rFonts w:ascii="Times New Roman" w:hAnsi="Times New Roman"/>
          <w:b/>
          <w:bCs/>
          <w:sz w:val="26"/>
          <w:szCs w:val="26"/>
          <w:u w:val="single"/>
        </w:rPr>
        <w:t>Мониторинг</w:t>
      </w:r>
    </w:p>
    <w:p w14:paraId="5D770D87" w14:textId="2A27ADF7" w:rsidR="007816C1" w:rsidRPr="003B7FC6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7FC6">
        <w:rPr>
          <w:rFonts w:ascii="Times New Roman" w:hAnsi="Times New Roman"/>
          <w:b/>
          <w:bCs/>
          <w:sz w:val="26"/>
          <w:szCs w:val="26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652FD0" w:rsidRPr="003B7FC6">
        <w:rPr>
          <w:rFonts w:ascii="Times New Roman" w:hAnsi="Times New Roman"/>
          <w:b/>
          <w:bCs/>
          <w:sz w:val="26"/>
          <w:szCs w:val="26"/>
        </w:rPr>
        <w:t>сентябрь</w:t>
      </w:r>
      <w:r w:rsidR="008409C2" w:rsidRPr="003B7FC6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5201A7" w:rsidRPr="003B7FC6">
        <w:rPr>
          <w:rFonts w:ascii="Times New Roman" w:hAnsi="Times New Roman"/>
          <w:b/>
          <w:bCs/>
          <w:sz w:val="26"/>
          <w:szCs w:val="26"/>
        </w:rPr>
        <w:t>2</w:t>
      </w:r>
      <w:r w:rsidR="00AC1B8D" w:rsidRPr="003B7FC6">
        <w:rPr>
          <w:rFonts w:ascii="Times New Roman" w:hAnsi="Times New Roman"/>
          <w:b/>
          <w:bCs/>
          <w:sz w:val="26"/>
          <w:szCs w:val="26"/>
        </w:rPr>
        <w:t>2</w:t>
      </w:r>
      <w:r w:rsidRPr="003B7FC6">
        <w:rPr>
          <w:rFonts w:ascii="Times New Roman" w:hAnsi="Times New Roman"/>
          <w:b/>
          <w:bCs/>
          <w:sz w:val="26"/>
          <w:szCs w:val="26"/>
        </w:rPr>
        <w:t xml:space="preserve"> года.</w:t>
      </w:r>
    </w:p>
    <w:p w14:paraId="3B4EEB41" w14:textId="498178D2" w:rsidR="009736CF" w:rsidRPr="003B7FC6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C71D34" w14:textId="77777777" w:rsidR="00586181" w:rsidRPr="003B7FC6" w:rsidRDefault="00586181" w:rsidP="005861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7FC6">
        <w:rPr>
          <w:rFonts w:ascii="Times New Roman" w:hAnsi="Times New Roman"/>
          <w:b/>
          <w:sz w:val="26"/>
          <w:szCs w:val="26"/>
        </w:rPr>
        <w:t>Постановление Арбитражного суда Северо-Западного округа от 1.09.2022 г. № Ф07-10270/22 по делу № А56-76294/2021</w:t>
      </w:r>
    </w:p>
    <w:p w14:paraId="03B831EE" w14:textId="77777777" w:rsidR="00586181" w:rsidRPr="003B7FC6" w:rsidRDefault="00586181" w:rsidP="005861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>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контрольно-счётный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 (ст. 34 Закона № 131-ФЗ).</w:t>
      </w:r>
    </w:p>
    <w:p w14:paraId="4C60295D" w14:textId="77777777" w:rsidR="00586181" w:rsidRPr="003B7FC6" w:rsidRDefault="00586181" w:rsidP="005861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>В соответствии с п. 1 ст. 37 Закона № 131-ФЗ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14:paraId="201FAD94" w14:textId="77777777" w:rsidR="00586181" w:rsidRPr="003B7FC6" w:rsidRDefault="00586181" w:rsidP="005861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>Решение Арбитражного суда города Санкт-Петербурга и Ленинградской области от 29.12.2021 г. и постановление Тринадцатого арбитражного апелляционного суда от 04.05.2022 г. по делу № А56-76294/2021 оставить без изменения, а кассационную жалобу Комитета по управлению муниципальным имуществом администрации муниципального образования Ломоносовский муниципальный район Ленинградской области - без удовлетворения.</w:t>
      </w:r>
    </w:p>
    <w:p w14:paraId="0704E81C" w14:textId="77777777" w:rsidR="00586181" w:rsidRPr="003B7FC6" w:rsidRDefault="00586181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9F0EC51" w14:textId="4CBCB257" w:rsidR="00CB5826" w:rsidRPr="003B7FC6" w:rsidRDefault="00CB5826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7FC6">
        <w:rPr>
          <w:rFonts w:ascii="Times New Roman" w:hAnsi="Times New Roman"/>
          <w:b/>
          <w:sz w:val="26"/>
          <w:szCs w:val="26"/>
        </w:rPr>
        <w:t xml:space="preserve">Постановление Арбитражного суда </w:t>
      </w:r>
      <w:proofErr w:type="spellStart"/>
      <w:r w:rsidR="00EA08BE" w:rsidRPr="003B7FC6">
        <w:rPr>
          <w:rFonts w:ascii="Times New Roman" w:hAnsi="Times New Roman"/>
          <w:b/>
          <w:sz w:val="26"/>
          <w:szCs w:val="26"/>
        </w:rPr>
        <w:t>Западно</w:t>
      </w:r>
      <w:proofErr w:type="spellEnd"/>
      <w:r w:rsidR="00EA08BE" w:rsidRPr="003B7FC6">
        <w:rPr>
          <w:rFonts w:ascii="Times New Roman" w:hAnsi="Times New Roman"/>
          <w:b/>
          <w:sz w:val="26"/>
          <w:szCs w:val="26"/>
        </w:rPr>
        <w:t xml:space="preserve"> - Сибирского</w:t>
      </w:r>
      <w:r w:rsidRPr="003B7FC6">
        <w:rPr>
          <w:rFonts w:ascii="Times New Roman" w:hAnsi="Times New Roman"/>
          <w:b/>
          <w:sz w:val="26"/>
          <w:szCs w:val="26"/>
        </w:rPr>
        <w:t xml:space="preserve"> округа от 15</w:t>
      </w:r>
      <w:r w:rsidR="0002307C" w:rsidRPr="003B7FC6">
        <w:rPr>
          <w:rFonts w:ascii="Times New Roman" w:hAnsi="Times New Roman"/>
          <w:b/>
          <w:sz w:val="26"/>
          <w:szCs w:val="26"/>
        </w:rPr>
        <w:t>.09.</w:t>
      </w:r>
      <w:r w:rsidRPr="003B7FC6">
        <w:rPr>
          <w:rFonts w:ascii="Times New Roman" w:hAnsi="Times New Roman"/>
          <w:b/>
          <w:sz w:val="26"/>
          <w:szCs w:val="26"/>
        </w:rPr>
        <w:t xml:space="preserve">2022 г. </w:t>
      </w:r>
      <w:r w:rsidR="0002307C" w:rsidRPr="003B7FC6">
        <w:rPr>
          <w:rFonts w:ascii="Times New Roman" w:hAnsi="Times New Roman"/>
          <w:b/>
          <w:sz w:val="26"/>
          <w:szCs w:val="26"/>
        </w:rPr>
        <w:t>№</w:t>
      </w:r>
      <w:r w:rsidRPr="003B7FC6">
        <w:rPr>
          <w:rFonts w:ascii="Times New Roman" w:hAnsi="Times New Roman"/>
          <w:b/>
          <w:sz w:val="26"/>
          <w:szCs w:val="26"/>
        </w:rPr>
        <w:t xml:space="preserve"> Ф04-4452/22 по делу </w:t>
      </w:r>
      <w:r w:rsidR="0002307C" w:rsidRPr="003B7FC6">
        <w:rPr>
          <w:rFonts w:ascii="Times New Roman" w:hAnsi="Times New Roman"/>
          <w:b/>
          <w:sz w:val="26"/>
          <w:szCs w:val="26"/>
        </w:rPr>
        <w:t>№</w:t>
      </w:r>
      <w:r w:rsidRPr="003B7FC6">
        <w:rPr>
          <w:rFonts w:ascii="Times New Roman" w:hAnsi="Times New Roman"/>
          <w:b/>
          <w:sz w:val="26"/>
          <w:szCs w:val="26"/>
        </w:rPr>
        <w:t xml:space="preserve"> А75-9787/2021.</w:t>
      </w:r>
    </w:p>
    <w:p w14:paraId="43667673" w14:textId="61953559" w:rsidR="00CB5826" w:rsidRPr="003B7FC6" w:rsidRDefault="00CB5826" w:rsidP="00CB5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 xml:space="preserve">Статьями 50, 51 Закона </w:t>
      </w:r>
      <w:r w:rsidR="0002307C" w:rsidRPr="003B7FC6">
        <w:rPr>
          <w:rFonts w:ascii="Times New Roman" w:hAnsi="Times New Roman"/>
          <w:sz w:val="26"/>
          <w:szCs w:val="26"/>
        </w:rPr>
        <w:t>№</w:t>
      </w:r>
      <w:r w:rsidRPr="003B7FC6">
        <w:rPr>
          <w:rFonts w:ascii="Times New Roman" w:hAnsi="Times New Roman"/>
          <w:sz w:val="26"/>
          <w:szCs w:val="26"/>
        </w:rPr>
        <w:t xml:space="preserve"> 131-ФЗ предусмотрено, что в собственности муниципальных образований может находиться имущество, предназначенное для решения вопросов местного значения.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14:paraId="06FC8593" w14:textId="342C9164" w:rsidR="00CB5826" w:rsidRPr="003B7FC6" w:rsidRDefault="00CB5826" w:rsidP="00CB5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>Как верно указано судами, исходя из смысла статей 113, 295 Гражданского кодекса Российской Федерации, администрация не вправе требовать от предприятия осуществлять новогоднее и световое оформление города с использованием переданного ему в хозяйственное ведение муниципального имущества в связи с чем участие предприятия в таком оформлении является добровольным и не может быть признано совершаемым в целях решения вопросов местного значения. При этом получателем субсидии может быть любое лицо, соответствующее установленным Порядком о предоставлении субсидии требованиям, а именно имеющее в пользовании элементы оформления, реальную возможность разместить их на принадлежащих такому лицу объектах и/или подключить элементы оформления к системам энергоснабжения.</w:t>
      </w:r>
    </w:p>
    <w:p w14:paraId="52A2783B" w14:textId="558E6367" w:rsidR="00CB5826" w:rsidRPr="003B7FC6" w:rsidRDefault="00CB5826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35DFD78" w14:textId="700152C8" w:rsidR="001B50BB" w:rsidRPr="003B7FC6" w:rsidRDefault="001B50BB" w:rsidP="001B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7FC6">
        <w:rPr>
          <w:rFonts w:ascii="Times New Roman" w:hAnsi="Times New Roman"/>
          <w:b/>
          <w:sz w:val="26"/>
          <w:szCs w:val="26"/>
        </w:rPr>
        <w:t>Постановление Правительства Санкт-Петербурга от 15.09.2022 г. № 845 «Об утверждении Положения о порядке заключения исполнительными органами государственной власти Санкт-Петербурга договоров (соглашений) с казачьими обществами и внесении изменения в постановление Правительства Санкт-Петербурга от 06.12.2010г. № 1606»</w:t>
      </w:r>
    </w:p>
    <w:p w14:paraId="67D1B058" w14:textId="6FFFC831" w:rsidR="001B50BB" w:rsidRPr="003B7FC6" w:rsidRDefault="001B50BB" w:rsidP="001B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>Исполнительные органы государственной власти Санкт-Петербурга вправе принять решение о привлечении членов казачьих обществ к осуществлению ряда задач и функций в определённых сферах деятельности.</w:t>
      </w:r>
    </w:p>
    <w:p w14:paraId="7267124E" w14:textId="717C2075" w:rsidR="001B50BB" w:rsidRPr="003B7FC6" w:rsidRDefault="001B50BB" w:rsidP="001B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>Оказание последними названного содействия осуществляется на безвозмездной основе на основании заключённого с этой целью договора (соглашения). Утверждена его форма.</w:t>
      </w:r>
    </w:p>
    <w:p w14:paraId="77364194" w14:textId="77777777" w:rsidR="001B50BB" w:rsidRPr="003B7FC6" w:rsidRDefault="001B50BB" w:rsidP="001B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lastRenderedPageBreak/>
        <w:t>Для заключения договора атаман казачьего общества должен представить обращение, к которому необходимо приложить документы согласно оговорённому перечню (копию устава казачьего общества, копию решения об избрании его атаманом и др.).</w:t>
      </w:r>
    </w:p>
    <w:p w14:paraId="52885742" w14:textId="557426E4" w:rsidR="001B50BB" w:rsidRPr="003B7FC6" w:rsidRDefault="001B50BB" w:rsidP="001B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>Прописана процедура.</w:t>
      </w:r>
    </w:p>
    <w:p w14:paraId="6404ED31" w14:textId="77777777" w:rsidR="001B50BB" w:rsidRPr="003B7FC6" w:rsidRDefault="001B50BB" w:rsidP="001B5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88EBB46" w14:textId="0F9AD931" w:rsidR="00CB5826" w:rsidRPr="003B7FC6" w:rsidRDefault="00433130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7FC6">
        <w:rPr>
          <w:rFonts w:ascii="Times New Roman" w:hAnsi="Times New Roman"/>
          <w:b/>
          <w:sz w:val="26"/>
          <w:szCs w:val="26"/>
        </w:rPr>
        <w:t>Постановление Арбитражного суда Московского округа от 16</w:t>
      </w:r>
      <w:r w:rsidR="0002307C" w:rsidRPr="003B7FC6">
        <w:rPr>
          <w:rFonts w:ascii="Times New Roman" w:hAnsi="Times New Roman"/>
          <w:b/>
          <w:sz w:val="26"/>
          <w:szCs w:val="26"/>
        </w:rPr>
        <w:t>.09.</w:t>
      </w:r>
      <w:r w:rsidRPr="003B7FC6">
        <w:rPr>
          <w:rFonts w:ascii="Times New Roman" w:hAnsi="Times New Roman"/>
          <w:b/>
          <w:sz w:val="26"/>
          <w:szCs w:val="26"/>
        </w:rPr>
        <w:t xml:space="preserve">2022 г. </w:t>
      </w:r>
      <w:r w:rsidR="0002307C" w:rsidRPr="003B7FC6">
        <w:rPr>
          <w:rFonts w:ascii="Times New Roman" w:hAnsi="Times New Roman"/>
          <w:b/>
          <w:sz w:val="26"/>
          <w:szCs w:val="26"/>
        </w:rPr>
        <w:t>№</w:t>
      </w:r>
      <w:r w:rsidRPr="003B7FC6">
        <w:rPr>
          <w:rFonts w:ascii="Times New Roman" w:hAnsi="Times New Roman"/>
          <w:b/>
          <w:sz w:val="26"/>
          <w:szCs w:val="26"/>
        </w:rPr>
        <w:t xml:space="preserve"> Ф05-23317/22 по делу </w:t>
      </w:r>
      <w:r w:rsidR="0002307C" w:rsidRPr="003B7FC6">
        <w:rPr>
          <w:rFonts w:ascii="Times New Roman" w:hAnsi="Times New Roman"/>
          <w:b/>
          <w:sz w:val="26"/>
          <w:szCs w:val="26"/>
        </w:rPr>
        <w:t>№</w:t>
      </w:r>
      <w:r w:rsidRPr="003B7FC6">
        <w:rPr>
          <w:rFonts w:ascii="Times New Roman" w:hAnsi="Times New Roman"/>
          <w:b/>
          <w:sz w:val="26"/>
          <w:szCs w:val="26"/>
        </w:rPr>
        <w:t xml:space="preserve"> А41-71769/2021</w:t>
      </w:r>
    </w:p>
    <w:p w14:paraId="11F66A38" w14:textId="26899B8B" w:rsidR="00433130" w:rsidRPr="003B7FC6" w:rsidRDefault="00433130" w:rsidP="00433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 xml:space="preserve">Как установлено судами первой и апелляционной инстанций, истец является некоммерческой организацией, созданной в целях осуществления предусмотренных законодательством Российской Федерации полномочий органов местного самоуправления городского округа Красногорск в социально-культурной сфере, осуществляет свою хозяйственную деятельность на основе муниципального задания, финансируемого за </w:t>
      </w:r>
      <w:r w:rsidR="0002307C" w:rsidRPr="003B7FC6">
        <w:rPr>
          <w:rFonts w:ascii="Times New Roman" w:hAnsi="Times New Roman"/>
          <w:sz w:val="26"/>
          <w:szCs w:val="26"/>
        </w:rPr>
        <w:t>счёт</w:t>
      </w:r>
      <w:r w:rsidRPr="003B7FC6">
        <w:rPr>
          <w:rFonts w:ascii="Times New Roman" w:hAnsi="Times New Roman"/>
          <w:sz w:val="26"/>
          <w:szCs w:val="26"/>
        </w:rPr>
        <w:t xml:space="preserve"> муниципальных субсидий, а также является получателем муниципальных субсидий на иные цели в соответствии с пунктом 1 ст</w:t>
      </w:r>
      <w:r w:rsidR="001B50BB" w:rsidRPr="003B7FC6">
        <w:rPr>
          <w:rFonts w:ascii="Times New Roman" w:hAnsi="Times New Roman"/>
          <w:sz w:val="26"/>
          <w:szCs w:val="26"/>
        </w:rPr>
        <w:t>.</w:t>
      </w:r>
      <w:r w:rsidRPr="003B7FC6">
        <w:rPr>
          <w:rFonts w:ascii="Times New Roman" w:hAnsi="Times New Roman"/>
          <w:sz w:val="26"/>
          <w:szCs w:val="26"/>
        </w:rPr>
        <w:t xml:space="preserve"> 78.1 Бюджетного кодекса Российской Федерации.</w:t>
      </w:r>
    </w:p>
    <w:p w14:paraId="7444F602" w14:textId="77777777" w:rsidR="00433130" w:rsidRPr="003B7FC6" w:rsidRDefault="00433130" w:rsidP="00433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>Оценив представленные доказательства по правилам статьи 71 Арбитражного процессуального кодекса Российской Федерации, руководствуясь положениями статей 309, 310, 1102, 1107 Гражданского кодекса Российской Федерации, суды первой и апелляционной инстанций пришли к обоснованному выводу об удовлетворении исковых требований.</w:t>
      </w:r>
    </w:p>
    <w:p w14:paraId="02F280E7" w14:textId="527F1EF1" w:rsidR="00CB5826" w:rsidRPr="003B7FC6" w:rsidRDefault="0002307C" w:rsidP="00433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FC6">
        <w:rPr>
          <w:rFonts w:ascii="Times New Roman" w:hAnsi="Times New Roman"/>
          <w:sz w:val="26"/>
          <w:szCs w:val="26"/>
        </w:rPr>
        <w:t>Р</w:t>
      </w:r>
      <w:r w:rsidR="00433130" w:rsidRPr="003B7FC6">
        <w:rPr>
          <w:rFonts w:ascii="Times New Roman" w:hAnsi="Times New Roman"/>
          <w:sz w:val="26"/>
          <w:szCs w:val="26"/>
        </w:rPr>
        <w:t>ешение Арбитражного суда Московской области от 18</w:t>
      </w:r>
      <w:r w:rsidRPr="003B7FC6">
        <w:rPr>
          <w:rFonts w:ascii="Times New Roman" w:hAnsi="Times New Roman"/>
          <w:sz w:val="26"/>
          <w:szCs w:val="26"/>
        </w:rPr>
        <w:t>.03.</w:t>
      </w:r>
      <w:r w:rsidR="00433130" w:rsidRPr="003B7FC6">
        <w:rPr>
          <w:rFonts w:ascii="Times New Roman" w:hAnsi="Times New Roman"/>
          <w:sz w:val="26"/>
          <w:szCs w:val="26"/>
        </w:rPr>
        <w:t>2022 г</w:t>
      </w:r>
      <w:r w:rsidR="001B50BB" w:rsidRPr="003B7FC6">
        <w:rPr>
          <w:rFonts w:ascii="Times New Roman" w:hAnsi="Times New Roman"/>
          <w:sz w:val="26"/>
          <w:szCs w:val="26"/>
        </w:rPr>
        <w:t>.</w:t>
      </w:r>
      <w:r w:rsidR="00433130" w:rsidRPr="003B7FC6">
        <w:rPr>
          <w:rFonts w:ascii="Times New Roman" w:hAnsi="Times New Roman"/>
          <w:sz w:val="26"/>
          <w:szCs w:val="26"/>
        </w:rPr>
        <w:t>, постановление Десятого арбитражного апелляционного суда от 08</w:t>
      </w:r>
      <w:r w:rsidRPr="003B7FC6">
        <w:rPr>
          <w:rFonts w:ascii="Times New Roman" w:hAnsi="Times New Roman"/>
          <w:sz w:val="26"/>
          <w:szCs w:val="26"/>
        </w:rPr>
        <w:t>.06.</w:t>
      </w:r>
      <w:r w:rsidR="00433130" w:rsidRPr="003B7FC6">
        <w:rPr>
          <w:rFonts w:ascii="Times New Roman" w:hAnsi="Times New Roman"/>
          <w:sz w:val="26"/>
          <w:szCs w:val="26"/>
        </w:rPr>
        <w:t>2022 г</w:t>
      </w:r>
      <w:r w:rsidR="001B50BB" w:rsidRPr="003B7FC6">
        <w:rPr>
          <w:rFonts w:ascii="Times New Roman" w:hAnsi="Times New Roman"/>
          <w:sz w:val="26"/>
          <w:szCs w:val="26"/>
        </w:rPr>
        <w:t>.</w:t>
      </w:r>
      <w:r w:rsidR="00433130" w:rsidRPr="003B7FC6">
        <w:rPr>
          <w:rFonts w:ascii="Times New Roman" w:hAnsi="Times New Roman"/>
          <w:sz w:val="26"/>
          <w:szCs w:val="26"/>
        </w:rPr>
        <w:t xml:space="preserve"> по делу </w:t>
      </w:r>
      <w:r w:rsidRPr="003B7FC6">
        <w:rPr>
          <w:rFonts w:ascii="Times New Roman" w:hAnsi="Times New Roman"/>
          <w:sz w:val="26"/>
          <w:szCs w:val="26"/>
        </w:rPr>
        <w:t>№</w:t>
      </w:r>
      <w:r w:rsidR="00433130" w:rsidRPr="003B7FC6">
        <w:rPr>
          <w:rFonts w:ascii="Times New Roman" w:hAnsi="Times New Roman"/>
          <w:sz w:val="26"/>
          <w:szCs w:val="26"/>
        </w:rPr>
        <w:t xml:space="preserve"> А41-71769/2021 оставить без изменения, кассационную жалобу - без удовлетворения.</w:t>
      </w:r>
    </w:p>
    <w:p w14:paraId="5A4460D9" w14:textId="0C4444BE" w:rsidR="00CB5826" w:rsidRPr="003B7FC6" w:rsidRDefault="00CB5826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CDA485" w14:textId="50ED9489" w:rsidR="00FD096F" w:rsidRPr="003B7FC6" w:rsidRDefault="00FD096F" w:rsidP="00EA08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316EED" w14:textId="417960A3" w:rsidR="00FD096F" w:rsidRPr="003B7FC6" w:rsidRDefault="00FD096F" w:rsidP="00394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7D29F9" w14:textId="24C030B7" w:rsidR="00FD096F" w:rsidRPr="003B7FC6" w:rsidRDefault="00FD096F" w:rsidP="00394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0"/>
    <w:p w14:paraId="7C19AE99" w14:textId="77777777" w:rsidR="00FD096F" w:rsidRPr="003B7FC6" w:rsidRDefault="00FD096F" w:rsidP="00394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D096F" w:rsidRPr="003B7FC6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C1"/>
    <w:rsid w:val="00002668"/>
    <w:rsid w:val="00002D95"/>
    <w:rsid w:val="00004D13"/>
    <w:rsid w:val="00010404"/>
    <w:rsid w:val="000129C4"/>
    <w:rsid w:val="00012EE8"/>
    <w:rsid w:val="00013091"/>
    <w:rsid w:val="000133AC"/>
    <w:rsid w:val="000170B8"/>
    <w:rsid w:val="00017887"/>
    <w:rsid w:val="00017920"/>
    <w:rsid w:val="00020747"/>
    <w:rsid w:val="00020C5B"/>
    <w:rsid w:val="0002111D"/>
    <w:rsid w:val="00022FEA"/>
    <w:rsid w:val="0002307C"/>
    <w:rsid w:val="00025056"/>
    <w:rsid w:val="000261FA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36E1"/>
    <w:rsid w:val="000A4457"/>
    <w:rsid w:val="000A47E9"/>
    <w:rsid w:val="000A755C"/>
    <w:rsid w:val="000A7F41"/>
    <w:rsid w:val="000B02D8"/>
    <w:rsid w:val="000C026C"/>
    <w:rsid w:val="000C1235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365B"/>
    <w:rsid w:val="00144018"/>
    <w:rsid w:val="0014523E"/>
    <w:rsid w:val="00145D51"/>
    <w:rsid w:val="00147CB7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1DA9"/>
    <w:rsid w:val="0017271C"/>
    <w:rsid w:val="001740CC"/>
    <w:rsid w:val="00175C5F"/>
    <w:rsid w:val="00177A34"/>
    <w:rsid w:val="0018189B"/>
    <w:rsid w:val="0018202E"/>
    <w:rsid w:val="00182894"/>
    <w:rsid w:val="0018339B"/>
    <w:rsid w:val="00184157"/>
    <w:rsid w:val="00184EC6"/>
    <w:rsid w:val="00186A8F"/>
    <w:rsid w:val="00192B05"/>
    <w:rsid w:val="00194598"/>
    <w:rsid w:val="00196D10"/>
    <w:rsid w:val="001A038E"/>
    <w:rsid w:val="001A5171"/>
    <w:rsid w:val="001A5377"/>
    <w:rsid w:val="001A6183"/>
    <w:rsid w:val="001B26AE"/>
    <w:rsid w:val="001B3428"/>
    <w:rsid w:val="001B4B56"/>
    <w:rsid w:val="001B5099"/>
    <w:rsid w:val="001B50BB"/>
    <w:rsid w:val="001B631E"/>
    <w:rsid w:val="001C1F2E"/>
    <w:rsid w:val="001C2254"/>
    <w:rsid w:val="001C3BE0"/>
    <w:rsid w:val="001C42C5"/>
    <w:rsid w:val="001C49E0"/>
    <w:rsid w:val="001C4BCF"/>
    <w:rsid w:val="001C5126"/>
    <w:rsid w:val="001C7036"/>
    <w:rsid w:val="001C7608"/>
    <w:rsid w:val="001D424C"/>
    <w:rsid w:val="001D4B62"/>
    <w:rsid w:val="001D7A1F"/>
    <w:rsid w:val="001E2185"/>
    <w:rsid w:val="001E3FC5"/>
    <w:rsid w:val="001E5A8C"/>
    <w:rsid w:val="001F33C2"/>
    <w:rsid w:val="001F4061"/>
    <w:rsid w:val="001F4B76"/>
    <w:rsid w:val="001F6E6A"/>
    <w:rsid w:val="001F73B0"/>
    <w:rsid w:val="00200E26"/>
    <w:rsid w:val="00202268"/>
    <w:rsid w:val="002024EB"/>
    <w:rsid w:val="00205E00"/>
    <w:rsid w:val="002063E5"/>
    <w:rsid w:val="00207831"/>
    <w:rsid w:val="00207B7A"/>
    <w:rsid w:val="002106E9"/>
    <w:rsid w:val="0021151E"/>
    <w:rsid w:val="00212AE4"/>
    <w:rsid w:val="0021475B"/>
    <w:rsid w:val="00215B7B"/>
    <w:rsid w:val="00216A9D"/>
    <w:rsid w:val="00216E56"/>
    <w:rsid w:val="0021718E"/>
    <w:rsid w:val="00220D1A"/>
    <w:rsid w:val="00222CA0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949"/>
    <w:rsid w:val="00246DC6"/>
    <w:rsid w:val="00247508"/>
    <w:rsid w:val="0025177B"/>
    <w:rsid w:val="002518D6"/>
    <w:rsid w:val="0025311F"/>
    <w:rsid w:val="00253563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79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B6811"/>
    <w:rsid w:val="002C172F"/>
    <w:rsid w:val="002C2452"/>
    <w:rsid w:val="002C6919"/>
    <w:rsid w:val="002C7DD0"/>
    <w:rsid w:val="002D119D"/>
    <w:rsid w:val="002D2037"/>
    <w:rsid w:val="002D285E"/>
    <w:rsid w:val="002D3866"/>
    <w:rsid w:val="002D6770"/>
    <w:rsid w:val="002E18CD"/>
    <w:rsid w:val="002E18E5"/>
    <w:rsid w:val="002E190F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224E"/>
    <w:rsid w:val="003469CB"/>
    <w:rsid w:val="00347E2C"/>
    <w:rsid w:val="00350C0C"/>
    <w:rsid w:val="00357B1B"/>
    <w:rsid w:val="00363CE1"/>
    <w:rsid w:val="003650EA"/>
    <w:rsid w:val="00366A64"/>
    <w:rsid w:val="00366B3E"/>
    <w:rsid w:val="0036706B"/>
    <w:rsid w:val="00367B02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36"/>
    <w:rsid w:val="00392AE9"/>
    <w:rsid w:val="003940C0"/>
    <w:rsid w:val="00394217"/>
    <w:rsid w:val="00397553"/>
    <w:rsid w:val="003A55EA"/>
    <w:rsid w:val="003A5EC5"/>
    <w:rsid w:val="003A6105"/>
    <w:rsid w:val="003B07AC"/>
    <w:rsid w:val="003B117B"/>
    <w:rsid w:val="003B7FC6"/>
    <w:rsid w:val="003C266A"/>
    <w:rsid w:val="003C61EF"/>
    <w:rsid w:val="003C7B5F"/>
    <w:rsid w:val="003D0F7F"/>
    <w:rsid w:val="003D2CFE"/>
    <w:rsid w:val="003D491A"/>
    <w:rsid w:val="003D6AD8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3BD"/>
    <w:rsid w:val="004234C6"/>
    <w:rsid w:val="004240DA"/>
    <w:rsid w:val="00430FAE"/>
    <w:rsid w:val="0043226A"/>
    <w:rsid w:val="00433130"/>
    <w:rsid w:val="00442C83"/>
    <w:rsid w:val="00444586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080"/>
    <w:rsid w:val="00500CBB"/>
    <w:rsid w:val="0050277C"/>
    <w:rsid w:val="0050385A"/>
    <w:rsid w:val="00504865"/>
    <w:rsid w:val="00504F5B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5046"/>
    <w:rsid w:val="00547E9A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181"/>
    <w:rsid w:val="00586C5B"/>
    <w:rsid w:val="0058750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C7AB8"/>
    <w:rsid w:val="005D23AE"/>
    <w:rsid w:val="005D2583"/>
    <w:rsid w:val="005D37B4"/>
    <w:rsid w:val="005D3ACF"/>
    <w:rsid w:val="005D4770"/>
    <w:rsid w:val="005D5687"/>
    <w:rsid w:val="005D5ECA"/>
    <w:rsid w:val="005E4C37"/>
    <w:rsid w:val="005E4DC9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5F3A"/>
    <w:rsid w:val="005F6F3E"/>
    <w:rsid w:val="005F7ADA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056"/>
    <w:rsid w:val="00623B37"/>
    <w:rsid w:val="00624CB8"/>
    <w:rsid w:val="006266B6"/>
    <w:rsid w:val="006267E7"/>
    <w:rsid w:val="00626F0A"/>
    <w:rsid w:val="00627FCE"/>
    <w:rsid w:val="00631114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017"/>
    <w:rsid w:val="006451F0"/>
    <w:rsid w:val="0064761B"/>
    <w:rsid w:val="00652FD0"/>
    <w:rsid w:val="006535E6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5DBB"/>
    <w:rsid w:val="006A6026"/>
    <w:rsid w:val="006B021F"/>
    <w:rsid w:val="006B2409"/>
    <w:rsid w:val="006B4405"/>
    <w:rsid w:val="006B5C17"/>
    <w:rsid w:val="006B648E"/>
    <w:rsid w:val="006B651D"/>
    <w:rsid w:val="006B7356"/>
    <w:rsid w:val="006C0226"/>
    <w:rsid w:val="006C0E9D"/>
    <w:rsid w:val="006C192B"/>
    <w:rsid w:val="006C2312"/>
    <w:rsid w:val="006C3647"/>
    <w:rsid w:val="006C37BB"/>
    <w:rsid w:val="006C4880"/>
    <w:rsid w:val="006C7499"/>
    <w:rsid w:val="006D0C58"/>
    <w:rsid w:val="006E0568"/>
    <w:rsid w:val="006E0A0C"/>
    <w:rsid w:val="006F0A5C"/>
    <w:rsid w:val="006F0E6D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95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1B7A"/>
    <w:rsid w:val="007332FC"/>
    <w:rsid w:val="0073588E"/>
    <w:rsid w:val="00736019"/>
    <w:rsid w:val="00736317"/>
    <w:rsid w:val="0074309D"/>
    <w:rsid w:val="007431C4"/>
    <w:rsid w:val="00743768"/>
    <w:rsid w:val="00743A73"/>
    <w:rsid w:val="00743D17"/>
    <w:rsid w:val="00745003"/>
    <w:rsid w:val="00746650"/>
    <w:rsid w:val="007469AF"/>
    <w:rsid w:val="007515F8"/>
    <w:rsid w:val="00754CC7"/>
    <w:rsid w:val="00755005"/>
    <w:rsid w:val="00755C5F"/>
    <w:rsid w:val="00757DF3"/>
    <w:rsid w:val="007603B7"/>
    <w:rsid w:val="00760840"/>
    <w:rsid w:val="007717DD"/>
    <w:rsid w:val="0077240A"/>
    <w:rsid w:val="007741F1"/>
    <w:rsid w:val="0077438A"/>
    <w:rsid w:val="00775BF0"/>
    <w:rsid w:val="007773DB"/>
    <w:rsid w:val="00780194"/>
    <w:rsid w:val="007816C1"/>
    <w:rsid w:val="00782ED2"/>
    <w:rsid w:val="00784C88"/>
    <w:rsid w:val="0079002A"/>
    <w:rsid w:val="00793CC6"/>
    <w:rsid w:val="0079736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1371"/>
    <w:rsid w:val="007D2F4F"/>
    <w:rsid w:val="007D4CE5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39FE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6CE2"/>
    <w:rsid w:val="0082713C"/>
    <w:rsid w:val="0083055C"/>
    <w:rsid w:val="00830A9C"/>
    <w:rsid w:val="00831BCF"/>
    <w:rsid w:val="00832D83"/>
    <w:rsid w:val="00836E30"/>
    <w:rsid w:val="0083719F"/>
    <w:rsid w:val="008409C2"/>
    <w:rsid w:val="0084424F"/>
    <w:rsid w:val="00845657"/>
    <w:rsid w:val="0085004C"/>
    <w:rsid w:val="008514F2"/>
    <w:rsid w:val="008548F9"/>
    <w:rsid w:val="0085565A"/>
    <w:rsid w:val="008567B9"/>
    <w:rsid w:val="0086091B"/>
    <w:rsid w:val="00860F0E"/>
    <w:rsid w:val="00863397"/>
    <w:rsid w:val="008646FF"/>
    <w:rsid w:val="00865DE3"/>
    <w:rsid w:val="008716D3"/>
    <w:rsid w:val="008738B8"/>
    <w:rsid w:val="00873904"/>
    <w:rsid w:val="008768C1"/>
    <w:rsid w:val="008833AA"/>
    <w:rsid w:val="00885CBA"/>
    <w:rsid w:val="0088605E"/>
    <w:rsid w:val="00886228"/>
    <w:rsid w:val="008904C9"/>
    <w:rsid w:val="008920EE"/>
    <w:rsid w:val="00892DDB"/>
    <w:rsid w:val="00893434"/>
    <w:rsid w:val="00894DB3"/>
    <w:rsid w:val="0089557C"/>
    <w:rsid w:val="00896F12"/>
    <w:rsid w:val="008A0CDA"/>
    <w:rsid w:val="008A3577"/>
    <w:rsid w:val="008A4A90"/>
    <w:rsid w:val="008A5CB6"/>
    <w:rsid w:val="008A5E24"/>
    <w:rsid w:val="008A5E32"/>
    <w:rsid w:val="008A6393"/>
    <w:rsid w:val="008B0A62"/>
    <w:rsid w:val="008B4ABB"/>
    <w:rsid w:val="008B4E4A"/>
    <w:rsid w:val="008B4EF9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17EA"/>
    <w:rsid w:val="008D3E13"/>
    <w:rsid w:val="008D4B75"/>
    <w:rsid w:val="008D4EFC"/>
    <w:rsid w:val="008D536E"/>
    <w:rsid w:val="008D65DD"/>
    <w:rsid w:val="008D6877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AC5"/>
    <w:rsid w:val="00921E17"/>
    <w:rsid w:val="00924C53"/>
    <w:rsid w:val="00932436"/>
    <w:rsid w:val="00932A4B"/>
    <w:rsid w:val="009343AB"/>
    <w:rsid w:val="00943E4D"/>
    <w:rsid w:val="009461A4"/>
    <w:rsid w:val="00950A18"/>
    <w:rsid w:val="009514BA"/>
    <w:rsid w:val="00952B83"/>
    <w:rsid w:val="0095349B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3396"/>
    <w:rsid w:val="00995D01"/>
    <w:rsid w:val="00996135"/>
    <w:rsid w:val="00996FDB"/>
    <w:rsid w:val="009A0448"/>
    <w:rsid w:val="009A3792"/>
    <w:rsid w:val="009A71D7"/>
    <w:rsid w:val="009B600B"/>
    <w:rsid w:val="009C24F5"/>
    <w:rsid w:val="009C7096"/>
    <w:rsid w:val="009C75AB"/>
    <w:rsid w:val="009C7988"/>
    <w:rsid w:val="009D10F2"/>
    <w:rsid w:val="009D643A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9F5FF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1516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0E08"/>
    <w:rsid w:val="00AA2D07"/>
    <w:rsid w:val="00AA3766"/>
    <w:rsid w:val="00AA3D4E"/>
    <w:rsid w:val="00AA3D9F"/>
    <w:rsid w:val="00AA6887"/>
    <w:rsid w:val="00AB45EB"/>
    <w:rsid w:val="00AB4B83"/>
    <w:rsid w:val="00AB79FB"/>
    <w:rsid w:val="00AC0FCF"/>
    <w:rsid w:val="00AC1B8D"/>
    <w:rsid w:val="00AC22F7"/>
    <w:rsid w:val="00AD177A"/>
    <w:rsid w:val="00AD18BA"/>
    <w:rsid w:val="00AD3C8A"/>
    <w:rsid w:val="00AD481D"/>
    <w:rsid w:val="00AD5E49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3E43"/>
    <w:rsid w:val="00B05976"/>
    <w:rsid w:val="00B0661B"/>
    <w:rsid w:val="00B110A1"/>
    <w:rsid w:val="00B131EA"/>
    <w:rsid w:val="00B173B9"/>
    <w:rsid w:val="00B2470B"/>
    <w:rsid w:val="00B34535"/>
    <w:rsid w:val="00B353E1"/>
    <w:rsid w:val="00B360FB"/>
    <w:rsid w:val="00B40826"/>
    <w:rsid w:val="00B440AF"/>
    <w:rsid w:val="00B44D6F"/>
    <w:rsid w:val="00B45103"/>
    <w:rsid w:val="00B468FB"/>
    <w:rsid w:val="00B46E58"/>
    <w:rsid w:val="00B47F2D"/>
    <w:rsid w:val="00B5165E"/>
    <w:rsid w:val="00B51819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77F42"/>
    <w:rsid w:val="00B804F9"/>
    <w:rsid w:val="00B80B73"/>
    <w:rsid w:val="00B8113D"/>
    <w:rsid w:val="00B82B88"/>
    <w:rsid w:val="00B8695B"/>
    <w:rsid w:val="00B869C6"/>
    <w:rsid w:val="00B90F32"/>
    <w:rsid w:val="00B92DD9"/>
    <w:rsid w:val="00B964E7"/>
    <w:rsid w:val="00B96C03"/>
    <w:rsid w:val="00BA38E7"/>
    <w:rsid w:val="00BA392B"/>
    <w:rsid w:val="00BA481B"/>
    <w:rsid w:val="00BA7E4B"/>
    <w:rsid w:val="00BB2161"/>
    <w:rsid w:val="00BB5184"/>
    <w:rsid w:val="00BB5B16"/>
    <w:rsid w:val="00BB6888"/>
    <w:rsid w:val="00BC0CEF"/>
    <w:rsid w:val="00BC1822"/>
    <w:rsid w:val="00BC3B34"/>
    <w:rsid w:val="00BC5AF8"/>
    <w:rsid w:val="00BC64A0"/>
    <w:rsid w:val="00BD27DC"/>
    <w:rsid w:val="00BE0AB9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4512"/>
    <w:rsid w:val="00C0641F"/>
    <w:rsid w:val="00C120AE"/>
    <w:rsid w:val="00C13A42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5017"/>
    <w:rsid w:val="00C9679E"/>
    <w:rsid w:val="00CA0585"/>
    <w:rsid w:val="00CA2B26"/>
    <w:rsid w:val="00CA2DCD"/>
    <w:rsid w:val="00CA45B2"/>
    <w:rsid w:val="00CA47AB"/>
    <w:rsid w:val="00CA6E12"/>
    <w:rsid w:val="00CB149C"/>
    <w:rsid w:val="00CB22CD"/>
    <w:rsid w:val="00CB2321"/>
    <w:rsid w:val="00CB2A5C"/>
    <w:rsid w:val="00CB5826"/>
    <w:rsid w:val="00CB62EA"/>
    <w:rsid w:val="00CC1271"/>
    <w:rsid w:val="00CC6DC5"/>
    <w:rsid w:val="00CD313B"/>
    <w:rsid w:val="00CD315E"/>
    <w:rsid w:val="00CD34C9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7F4"/>
    <w:rsid w:val="00D34C3E"/>
    <w:rsid w:val="00D34DE1"/>
    <w:rsid w:val="00D35A54"/>
    <w:rsid w:val="00D367D8"/>
    <w:rsid w:val="00D40733"/>
    <w:rsid w:val="00D407B1"/>
    <w:rsid w:val="00D4383D"/>
    <w:rsid w:val="00D478B0"/>
    <w:rsid w:val="00D47C8B"/>
    <w:rsid w:val="00D503CF"/>
    <w:rsid w:val="00D50F73"/>
    <w:rsid w:val="00D51BAB"/>
    <w:rsid w:val="00D5201E"/>
    <w:rsid w:val="00D56E23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77DA4"/>
    <w:rsid w:val="00D811AC"/>
    <w:rsid w:val="00D81488"/>
    <w:rsid w:val="00D8299E"/>
    <w:rsid w:val="00D84163"/>
    <w:rsid w:val="00D86DCA"/>
    <w:rsid w:val="00D90C66"/>
    <w:rsid w:val="00D91BA3"/>
    <w:rsid w:val="00D94258"/>
    <w:rsid w:val="00D9636D"/>
    <w:rsid w:val="00D96DA9"/>
    <w:rsid w:val="00DA1B04"/>
    <w:rsid w:val="00DA2F4B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0E11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D3645"/>
    <w:rsid w:val="00DE030C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1DF2"/>
    <w:rsid w:val="00E23E68"/>
    <w:rsid w:val="00E270F4"/>
    <w:rsid w:val="00E32188"/>
    <w:rsid w:val="00E337D2"/>
    <w:rsid w:val="00E34926"/>
    <w:rsid w:val="00E41E21"/>
    <w:rsid w:val="00E42603"/>
    <w:rsid w:val="00E44AF8"/>
    <w:rsid w:val="00E54572"/>
    <w:rsid w:val="00E55BBA"/>
    <w:rsid w:val="00E566CB"/>
    <w:rsid w:val="00E62234"/>
    <w:rsid w:val="00E63124"/>
    <w:rsid w:val="00E6535A"/>
    <w:rsid w:val="00E6614C"/>
    <w:rsid w:val="00E66FA8"/>
    <w:rsid w:val="00E722AA"/>
    <w:rsid w:val="00E72A81"/>
    <w:rsid w:val="00E755AB"/>
    <w:rsid w:val="00E75B4B"/>
    <w:rsid w:val="00E8256A"/>
    <w:rsid w:val="00E82A4F"/>
    <w:rsid w:val="00E833E7"/>
    <w:rsid w:val="00E858CF"/>
    <w:rsid w:val="00E86403"/>
    <w:rsid w:val="00E87B0E"/>
    <w:rsid w:val="00E90BF5"/>
    <w:rsid w:val="00E915B6"/>
    <w:rsid w:val="00E93B5D"/>
    <w:rsid w:val="00E9461A"/>
    <w:rsid w:val="00E95B45"/>
    <w:rsid w:val="00EA08BE"/>
    <w:rsid w:val="00EA131D"/>
    <w:rsid w:val="00EA37C9"/>
    <w:rsid w:val="00EA617C"/>
    <w:rsid w:val="00EA681B"/>
    <w:rsid w:val="00EB1CB5"/>
    <w:rsid w:val="00EB2974"/>
    <w:rsid w:val="00EB308B"/>
    <w:rsid w:val="00EB37D1"/>
    <w:rsid w:val="00EB4AE8"/>
    <w:rsid w:val="00EB5DCA"/>
    <w:rsid w:val="00EB5DDF"/>
    <w:rsid w:val="00EB7306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093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0DAE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86D80"/>
    <w:rsid w:val="00F926C7"/>
    <w:rsid w:val="00F932AF"/>
    <w:rsid w:val="00F96CFE"/>
    <w:rsid w:val="00FA0735"/>
    <w:rsid w:val="00FA1B86"/>
    <w:rsid w:val="00FA2190"/>
    <w:rsid w:val="00FA34C4"/>
    <w:rsid w:val="00FA55EF"/>
    <w:rsid w:val="00FA60AA"/>
    <w:rsid w:val="00FA7AF9"/>
    <w:rsid w:val="00FA7F99"/>
    <w:rsid w:val="00FA7FF5"/>
    <w:rsid w:val="00FB2525"/>
    <w:rsid w:val="00FB2D9B"/>
    <w:rsid w:val="00FB30C0"/>
    <w:rsid w:val="00FB4F9F"/>
    <w:rsid w:val="00FB4FBC"/>
    <w:rsid w:val="00FB7542"/>
    <w:rsid w:val="00FC0436"/>
    <w:rsid w:val="00FC1008"/>
    <w:rsid w:val="00FC229A"/>
    <w:rsid w:val="00FC2CE0"/>
    <w:rsid w:val="00FC30AD"/>
    <w:rsid w:val="00FC3B69"/>
    <w:rsid w:val="00FD096F"/>
    <w:rsid w:val="00FD16E2"/>
    <w:rsid w:val="00FD2312"/>
    <w:rsid w:val="00FD3117"/>
    <w:rsid w:val="00FD3F93"/>
    <w:rsid w:val="00FD45AE"/>
    <w:rsid w:val="00FD4C49"/>
    <w:rsid w:val="00FD519C"/>
    <w:rsid w:val="00FD6F12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6F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E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75AA-45CE-4667-BF31-247BF3DB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Dilli Krass</cp:lastModifiedBy>
  <cp:revision>11</cp:revision>
  <cp:lastPrinted>2022-07-27T13:49:00Z</cp:lastPrinted>
  <dcterms:created xsi:type="dcterms:W3CDTF">2022-09-30T07:58:00Z</dcterms:created>
  <dcterms:modified xsi:type="dcterms:W3CDTF">2022-10-07T13:23:00Z</dcterms:modified>
</cp:coreProperties>
</file>